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03B7" w:rsidRPr="00F823BD" w:rsidRDefault="00D80A54" w:rsidP="00F823BD">
      <w:pPr>
        <w:spacing w:line="360" w:lineRule="auto"/>
        <w:rPr>
          <w:rFonts w:ascii="Times New Roman" w:hAnsi="Times New Roman" w:cs="Times New Roman"/>
          <w:sz w:val="24"/>
          <w:szCs w:val="24"/>
        </w:rPr>
      </w:pPr>
      <w:r w:rsidRPr="00F823BD">
        <w:rPr>
          <w:rFonts w:ascii="Times New Roman" w:hAnsi="Times New Roman" w:cs="Times New Roman"/>
          <w:sz w:val="24"/>
          <w:szCs w:val="24"/>
        </w:rPr>
        <w:t xml:space="preserve">A educação no Brasil </w:t>
      </w:r>
    </w:p>
    <w:p w:rsidR="00C203B7" w:rsidRPr="00F823BD" w:rsidRDefault="00803527" w:rsidP="00F823BD">
      <w:pPr>
        <w:spacing w:line="360" w:lineRule="auto"/>
        <w:rPr>
          <w:rFonts w:ascii="Times New Roman" w:hAnsi="Times New Roman" w:cs="Times New Roman"/>
          <w:sz w:val="24"/>
          <w:szCs w:val="24"/>
        </w:rPr>
      </w:pPr>
      <w:r>
        <w:rPr>
          <w:rFonts w:ascii="Times New Roman" w:hAnsi="Times New Roman" w:cs="Times New Roman"/>
          <w:sz w:val="24"/>
          <w:szCs w:val="24"/>
        </w:rPr>
        <w:t xml:space="preserve">Capitulo 1 </w:t>
      </w:r>
      <w:proofErr w:type="gramStart"/>
      <w:r>
        <w:rPr>
          <w:rFonts w:ascii="Times New Roman" w:hAnsi="Times New Roman" w:cs="Times New Roman"/>
          <w:sz w:val="24"/>
          <w:szCs w:val="24"/>
        </w:rPr>
        <w:t xml:space="preserve">-  </w:t>
      </w:r>
      <w:r w:rsidR="001374EB">
        <w:rPr>
          <w:rFonts w:ascii="Times New Roman" w:hAnsi="Times New Roman" w:cs="Times New Roman"/>
          <w:sz w:val="24"/>
          <w:szCs w:val="24"/>
        </w:rPr>
        <w:t>O</w:t>
      </w:r>
      <w:proofErr w:type="gramEnd"/>
      <w:r w:rsidR="001374EB">
        <w:rPr>
          <w:rFonts w:ascii="Times New Roman" w:hAnsi="Times New Roman" w:cs="Times New Roman"/>
          <w:sz w:val="24"/>
          <w:szCs w:val="24"/>
        </w:rPr>
        <w:t xml:space="preserve"> </w:t>
      </w:r>
      <w:r w:rsidR="007D64BB">
        <w:rPr>
          <w:rFonts w:ascii="Times New Roman" w:hAnsi="Times New Roman" w:cs="Times New Roman"/>
          <w:sz w:val="24"/>
          <w:szCs w:val="24"/>
        </w:rPr>
        <w:t xml:space="preserve">primórdio da Educação no Brasil. </w:t>
      </w:r>
    </w:p>
    <w:p w:rsidR="00C203B7" w:rsidRPr="00F823BD" w:rsidRDefault="00C203B7"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 xml:space="preserve">Nessa pesquisa iremos compreender que a educação das classes populares no </w:t>
      </w:r>
      <w:r w:rsidR="00EF192C" w:rsidRPr="00F823BD">
        <w:rPr>
          <w:rFonts w:ascii="Times New Roman" w:hAnsi="Times New Roman" w:cs="Times New Roman"/>
          <w:sz w:val="24"/>
          <w:szCs w:val="24"/>
        </w:rPr>
        <w:t>B</w:t>
      </w:r>
      <w:r w:rsidRPr="00F823BD">
        <w:rPr>
          <w:rFonts w:ascii="Times New Roman" w:hAnsi="Times New Roman" w:cs="Times New Roman"/>
          <w:sz w:val="24"/>
          <w:szCs w:val="24"/>
        </w:rPr>
        <w:t>rasil sempre teve como objetivo central</w:t>
      </w:r>
      <w:r w:rsidR="008A7F67" w:rsidRPr="00F823BD">
        <w:rPr>
          <w:rFonts w:ascii="Times New Roman" w:hAnsi="Times New Roman" w:cs="Times New Roman"/>
          <w:sz w:val="24"/>
          <w:szCs w:val="24"/>
        </w:rPr>
        <w:t xml:space="preserve"> em manter, defender e desenvolver</w:t>
      </w:r>
      <w:r w:rsidRPr="00F823BD">
        <w:rPr>
          <w:rFonts w:ascii="Times New Roman" w:hAnsi="Times New Roman" w:cs="Times New Roman"/>
          <w:sz w:val="24"/>
          <w:szCs w:val="24"/>
        </w:rPr>
        <w:t xml:space="preserve"> </w:t>
      </w:r>
      <w:r w:rsidR="00EF192C" w:rsidRPr="00F823BD">
        <w:rPr>
          <w:rFonts w:ascii="Times New Roman" w:hAnsi="Times New Roman" w:cs="Times New Roman"/>
          <w:sz w:val="24"/>
          <w:szCs w:val="24"/>
        </w:rPr>
        <w:t xml:space="preserve">a estrutura ideológica </w:t>
      </w:r>
      <w:r w:rsidR="00AA6BE9">
        <w:rPr>
          <w:rFonts w:ascii="Times New Roman" w:hAnsi="Times New Roman" w:cs="Times New Roman"/>
          <w:sz w:val="24"/>
          <w:szCs w:val="24"/>
        </w:rPr>
        <w:t xml:space="preserve">e </w:t>
      </w:r>
      <w:r w:rsidR="00EF192C" w:rsidRPr="00F823BD">
        <w:rPr>
          <w:rFonts w:ascii="Times New Roman" w:hAnsi="Times New Roman" w:cs="Times New Roman"/>
          <w:sz w:val="24"/>
          <w:szCs w:val="24"/>
        </w:rPr>
        <w:t xml:space="preserve">teórica </w:t>
      </w:r>
      <w:r w:rsidR="008A7F67" w:rsidRPr="00F823BD">
        <w:rPr>
          <w:rFonts w:ascii="Times New Roman" w:hAnsi="Times New Roman" w:cs="Times New Roman"/>
          <w:sz w:val="24"/>
          <w:szCs w:val="24"/>
        </w:rPr>
        <w:t>conforme a necessidade do</w:t>
      </w:r>
      <w:r w:rsidR="00EF192C" w:rsidRPr="00F823BD">
        <w:rPr>
          <w:rFonts w:ascii="Times New Roman" w:hAnsi="Times New Roman" w:cs="Times New Roman"/>
          <w:sz w:val="24"/>
          <w:szCs w:val="24"/>
        </w:rPr>
        <w:t xml:space="preserve"> modelo dominante. Desta forma a educação das classes populares sempre teve seus vi</w:t>
      </w:r>
      <w:r w:rsidR="00AA6BE9">
        <w:rPr>
          <w:rFonts w:ascii="Times New Roman" w:hAnsi="Times New Roman" w:cs="Times New Roman"/>
          <w:sz w:val="24"/>
          <w:szCs w:val="24"/>
        </w:rPr>
        <w:t>é</w:t>
      </w:r>
      <w:r w:rsidR="00EF192C" w:rsidRPr="00F823BD">
        <w:rPr>
          <w:rFonts w:ascii="Times New Roman" w:hAnsi="Times New Roman" w:cs="Times New Roman"/>
          <w:sz w:val="24"/>
          <w:szCs w:val="24"/>
        </w:rPr>
        <w:t>s</w:t>
      </w:r>
      <w:r w:rsidR="00AA6BE9">
        <w:rPr>
          <w:rFonts w:ascii="Times New Roman" w:hAnsi="Times New Roman" w:cs="Times New Roman"/>
          <w:sz w:val="24"/>
          <w:szCs w:val="24"/>
        </w:rPr>
        <w:t xml:space="preserve"> </w:t>
      </w:r>
      <w:r w:rsidR="00EF192C" w:rsidRPr="00F823BD">
        <w:rPr>
          <w:rFonts w:ascii="Times New Roman" w:hAnsi="Times New Roman" w:cs="Times New Roman"/>
          <w:sz w:val="24"/>
          <w:szCs w:val="24"/>
        </w:rPr>
        <w:t>ao longo da história em preparar minimamente a mão de obra para o modelo e processo de produção vigente a cada período.</w:t>
      </w:r>
    </w:p>
    <w:p w:rsidR="008F4513" w:rsidRPr="00F823BD" w:rsidRDefault="00CE3824"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Uma educação voltada a forma “home</w:t>
      </w:r>
      <w:r w:rsidR="00D257BD">
        <w:rPr>
          <w:rFonts w:ascii="Times New Roman" w:hAnsi="Times New Roman" w:cs="Times New Roman"/>
          <w:sz w:val="24"/>
          <w:szCs w:val="24"/>
        </w:rPr>
        <w:t>n</w:t>
      </w:r>
      <w:r w:rsidRPr="00F823BD">
        <w:rPr>
          <w:rFonts w:ascii="Times New Roman" w:hAnsi="Times New Roman" w:cs="Times New Roman"/>
          <w:sz w:val="24"/>
          <w:szCs w:val="24"/>
        </w:rPr>
        <w:t>s-massa” e não “homens coletivo”</w:t>
      </w:r>
      <w:r w:rsidRPr="00F823BD">
        <w:rPr>
          <w:rStyle w:val="Refdenotaderodap"/>
          <w:rFonts w:ascii="Times New Roman" w:hAnsi="Times New Roman" w:cs="Times New Roman"/>
          <w:sz w:val="24"/>
          <w:szCs w:val="24"/>
        </w:rPr>
        <w:footnoteReference w:id="1"/>
      </w:r>
      <w:r w:rsidRPr="00F823BD">
        <w:rPr>
          <w:rFonts w:ascii="Times New Roman" w:hAnsi="Times New Roman" w:cs="Times New Roman"/>
          <w:sz w:val="24"/>
          <w:szCs w:val="24"/>
        </w:rPr>
        <w:t>, reproduzindo ideologicamente um conformismo social e</w:t>
      </w:r>
      <w:r w:rsidR="004F45FA" w:rsidRPr="00F823BD">
        <w:rPr>
          <w:rFonts w:ascii="Times New Roman" w:hAnsi="Times New Roman" w:cs="Times New Roman"/>
          <w:sz w:val="24"/>
          <w:szCs w:val="24"/>
        </w:rPr>
        <w:t xml:space="preserve"> trazendo</w:t>
      </w:r>
      <w:r w:rsidRPr="00F823BD">
        <w:rPr>
          <w:rFonts w:ascii="Times New Roman" w:hAnsi="Times New Roman" w:cs="Times New Roman"/>
          <w:sz w:val="24"/>
          <w:szCs w:val="24"/>
        </w:rPr>
        <w:t xml:space="preserve"> </w:t>
      </w:r>
      <w:r w:rsidR="009214C7" w:rsidRPr="00F823BD">
        <w:rPr>
          <w:rFonts w:ascii="Times New Roman" w:hAnsi="Times New Roman" w:cs="Times New Roman"/>
          <w:sz w:val="24"/>
          <w:szCs w:val="24"/>
        </w:rPr>
        <w:t>pouca</w:t>
      </w:r>
      <w:r w:rsidRPr="00F823BD">
        <w:rPr>
          <w:rFonts w:ascii="Times New Roman" w:hAnsi="Times New Roman" w:cs="Times New Roman"/>
          <w:sz w:val="24"/>
          <w:szCs w:val="24"/>
        </w:rPr>
        <w:t xml:space="preserve"> compreensão das relações de força </w:t>
      </w:r>
      <w:r w:rsidR="004F45FA" w:rsidRPr="00F823BD">
        <w:rPr>
          <w:rFonts w:ascii="Times New Roman" w:hAnsi="Times New Roman" w:cs="Times New Roman"/>
          <w:sz w:val="24"/>
          <w:szCs w:val="24"/>
        </w:rPr>
        <w:t>presente na sociedade brasileira</w:t>
      </w:r>
      <w:r w:rsidR="008F4513" w:rsidRPr="00F823BD">
        <w:rPr>
          <w:rFonts w:ascii="Times New Roman" w:hAnsi="Times New Roman" w:cs="Times New Roman"/>
          <w:sz w:val="24"/>
          <w:szCs w:val="24"/>
        </w:rPr>
        <w:t xml:space="preserve"> e não trabalhando a vontade </w:t>
      </w:r>
      <w:r w:rsidR="00803527" w:rsidRPr="00F823BD">
        <w:rPr>
          <w:rFonts w:ascii="Times New Roman" w:hAnsi="Times New Roman" w:cs="Times New Roman"/>
          <w:sz w:val="24"/>
          <w:szCs w:val="24"/>
        </w:rPr>
        <w:t>coletiva</w:t>
      </w:r>
      <w:r w:rsidR="00803527">
        <w:rPr>
          <w:rFonts w:ascii="Times New Roman" w:hAnsi="Times New Roman" w:cs="Times New Roman"/>
          <w:sz w:val="24"/>
          <w:szCs w:val="24"/>
        </w:rPr>
        <w:t xml:space="preserve"> </w:t>
      </w:r>
      <w:r w:rsidR="00803527" w:rsidRPr="00F823BD">
        <w:rPr>
          <w:rFonts w:ascii="Times New Roman" w:hAnsi="Times New Roman" w:cs="Times New Roman"/>
          <w:sz w:val="24"/>
          <w:szCs w:val="24"/>
        </w:rPr>
        <w:t>e</w:t>
      </w:r>
      <w:r w:rsidR="008F4513" w:rsidRPr="00F823BD">
        <w:rPr>
          <w:rFonts w:ascii="Times New Roman" w:hAnsi="Times New Roman" w:cs="Times New Roman"/>
          <w:sz w:val="24"/>
          <w:szCs w:val="24"/>
        </w:rPr>
        <w:t xml:space="preserve"> não </w:t>
      </w:r>
      <w:r w:rsidR="00865B57" w:rsidRPr="00F823BD">
        <w:rPr>
          <w:rFonts w:ascii="Times New Roman" w:hAnsi="Times New Roman" w:cs="Times New Roman"/>
          <w:sz w:val="24"/>
          <w:szCs w:val="24"/>
        </w:rPr>
        <w:t>realizando</w:t>
      </w:r>
      <w:r w:rsidR="008F4513" w:rsidRPr="00F823BD">
        <w:rPr>
          <w:rFonts w:ascii="Times New Roman" w:hAnsi="Times New Roman" w:cs="Times New Roman"/>
          <w:sz w:val="24"/>
          <w:szCs w:val="24"/>
        </w:rPr>
        <w:t xml:space="preserve"> uma reforma intelectual e moral da classe popular.</w:t>
      </w:r>
    </w:p>
    <w:p w:rsidR="001C691A" w:rsidRPr="00F823BD" w:rsidRDefault="008F4513"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P</w:t>
      </w:r>
      <w:r w:rsidR="001C691A" w:rsidRPr="00F823BD">
        <w:rPr>
          <w:rFonts w:ascii="Times New Roman" w:hAnsi="Times New Roman" w:cs="Times New Roman"/>
          <w:sz w:val="24"/>
          <w:szCs w:val="24"/>
        </w:rPr>
        <w:t>ara ocorrer uma revolução intelectual e moral da classe popular era necessário a valorização do ensino cultural em toda as suas multiplicidades e o que aconteceu no Brasil do colônia até contemporaneidade foi uma hipervalorizarão do ensino da linguística e da lógica matemática visando a dominação do homem pelo homem por meio do processo de trabalho</w:t>
      </w:r>
      <w:r w:rsidR="001561B8" w:rsidRPr="00F823BD">
        <w:rPr>
          <w:rFonts w:ascii="Times New Roman" w:hAnsi="Times New Roman" w:cs="Times New Roman"/>
          <w:sz w:val="24"/>
          <w:szCs w:val="24"/>
        </w:rPr>
        <w:t>, tendo desta forma a educação brasileira</w:t>
      </w:r>
      <w:r w:rsidR="008172DD" w:rsidRPr="00F823BD">
        <w:rPr>
          <w:rFonts w:ascii="Times New Roman" w:hAnsi="Times New Roman" w:cs="Times New Roman"/>
          <w:sz w:val="24"/>
          <w:szCs w:val="24"/>
        </w:rPr>
        <w:t xml:space="preserve"> jamais concluída em uma perspectiva de totalida</w:t>
      </w:r>
      <w:r w:rsidR="00990500" w:rsidRPr="00F823BD">
        <w:rPr>
          <w:rFonts w:ascii="Times New Roman" w:hAnsi="Times New Roman" w:cs="Times New Roman"/>
          <w:sz w:val="24"/>
          <w:szCs w:val="24"/>
        </w:rPr>
        <w:t>de</w:t>
      </w:r>
      <w:r w:rsidR="001C691A" w:rsidRPr="00F823BD">
        <w:rPr>
          <w:rFonts w:ascii="Times New Roman" w:hAnsi="Times New Roman" w:cs="Times New Roman"/>
          <w:sz w:val="24"/>
          <w:szCs w:val="24"/>
        </w:rPr>
        <w:t xml:space="preserve">.   </w:t>
      </w:r>
    </w:p>
    <w:p w:rsidR="00AA6BE9" w:rsidRDefault="00990500"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A primeira modalidade de ensino brasileiro aconteceu com os jesuítas com objetivo de catequizar a principal força de trabalho da época, os índios e os escravos</w:t>
      </w:r>
      <w:r w:rsidR="00664C31" w:rsidRPr="00F823BD">
        <w:rPr>
          <w:rFonts w:ascii="Times New Roman" w:hAnsi="Times New Roman" w:cs="Times New Roman"/>
          <w:sz w:val="24"/>
          <w:szCs w:val="24"/>
        </w:rPr>
        <w:t>. Impondo a cultura religiosa da classe dominante, adestrando para o trabalho escravo</w:t>
      </w:r>
      <w:r w:rsidR="00AA6BE9">
        <w:rPr>
          <w:rFonts w:ascii="Times New Roman" w:hAnsi="Times New Roman" w:cs="Times New Roman"/>
          <w:sz w:val="24"/>
          <w:szCs w:val="24"/>
        </w:rPr>
        <w:t>.</w:t>
      </w:r>
    </w:p>
    <w:p w:rsidR="000E10CE" w:rsidRDefault="00C61B86"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 xml:space="preserve">O modelo educacional </w:t>
      </w:r>
      <w:r w:rsidR="00F823BD" w:rsidRPr="00F823BD">
        <w:rPr>
          <w:rFonts w:ascii="Times New Roman" w:hAnsi="Times New Roman" w:cs="Times New Roman"/>
          <w:sz w:val="24"/>
          <w:szCs w:val="24"/>
        </w:rPr>
        <w:t>empregado pelos jesuítas procurava barra os princípios</w:t>
      </w:r>
      <w:r w:rsidR="00F823BD">
        <w:rPr>
          <w:rFonts w:ascii="Times New Roman" w:hAnsi="Times New Roman" w:cs="Times New Roman"/>
          <w:sz w:val="24"/>
          <w:szCs w:val="24"/>
        </w:rPr>
        <w:t xml:space="preserve"> pregados pela reforma protestante desta forma negavam qualquer tipo de inovação e procurava manter a estrutura econômica vigente. </w:t>
      </w:r>
      <w:r w:rsidR="001E40F9">
        <w:rPr>
          <w:rFonts w:ascii="Times New Roman" w:hAnsi="Times New Roman" w:cs="Times New Roman"/>
          <w:sz w:val="24"/>
          <w:szCs w:val="24"/>
        </w:rPr>
        <w:t>E educação da força d</w:t>
      </w:r>
      <w:r w:rsidR="00AA6BE9">
        <w:rPr>
          <w:rFonts w:ascii="Times New Roman" w:hAnsi="Times New Roman" w:cs="Times New Roman"/>
          <w:sz w:val="24"/>
          <w:szCs w:val="24"/>
        </w:rPr>
        <w:t>e</w:t>
      </w:r>
      <w:r w:rsidR="001E40F9">
        <w:rPr>
          <w:rFonts w:ascii="Times New Roman" w:hAnsi="Times New Roman" w:cs="Times New Roman"/>
          <w:sz w:val="24"/>
          <w:szCs w:val="24"/>
        </w:rPr>
        <w:t xml:space="preserve"> trabalho não possuía apenas uma razão religiosa e sim era vista como uma forma de doutrina</w:t>
      </w:r>
      <w:r w:rsidR="0007666D">
        <w:rPr>
          <w:rFonts w:ascii="Times New Roman" w:hAnsi="Times New Roman" w:cs="Times New Roman"/>
          <w:sz w:val="24"/>
          <w:szCs w:val="24"/>
        </w:rPr>
        <w:t>ção</w:t>
      </w:r>
      <w:r w:rsidR="001E40F9">
        <w:rPr>
          <w:rFonts w:ascii="Times New Roman" w:hAnsi="Times New Roman" w:cs="Times New Roman"/>
          <w:sz w:val="24"/>
          <w:szCs w:val="24"/>
        </w:rPr>
        <w:t xml:space="preserve"> mantendo a unidade política por meio da uniformidade da fé e da consciência. </w:t>
      </w:r>
    </w:p>
    <w:p w:rsidR="00F657CA" w:rsidRDefault="000E10CE" w:rsidP="00F823B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ensino era voltado principalmente </w:t>
      </w:r>
      <w:r w:rsidR="0007666D">
        <w:rPr>
          <w:rFonts w:ascii="Times New Roman" w:hAnsi="Times New Roman" w:cs="Times New Roman"/>
          <w:sz w:val="24"/>
          <w:szCs w:val="24"/>
        </w:rPr>
        <w:t>ao</w:t>
      </w:r>
      <w:r>
        <w:rPr>
          <w:rFonts w:ascii="Times New Roman" w:hAnsi="Times New Roman" w:cs="Times New Roman"/>
          <w:sz w:val="24"/>
          <w:szCs w:val="24"/>
        </w:rPr>
        <w:t xml:space="preserve"> processo de alfabetização</w:t>
      </w:r>
      <w:r w:rsidR="001910F0">
        <w:rPr>
          <w:rFonts w:ascii="Times New Roman" w:hAnsi="Times New Roman" w:cs="Times New Roman"/>
          <w:sz w:val="24"/>
          <w:szCs w:val="24"/>
        </w:rPr>
        <w:t>, mas exclusivamente das primeiras letras</w:t>
      </w:r>
      <w:r>
        <w:rPr>
          <w:rFonts w:ascii="Times New Roman" w:hAnsi="Times New Roman" w:cs="Times New Roman"/>
          <w:sz w:val="24"/>
          <w:szCs w:val="24"/>
        </w:rPr>
        <w:t xml:space="preserve">, em 1556 </w:t>
      </w:r>
      <w:r w:rsidR="00F657CA">
        <w:rPr>
          <w:rFonts w:ascii="Times New Roman" w:hAnsi="Times New Roman" w:cs="Times New Roman"/>
          <w:sz w:val="24"/>
          <w:szCs w:val="24"/>
        </w:rPr>
        <w:t xml:space="preserve">é introduzido no processo educacional o ensino de canto, música visando dessa forma melhor catequizar os índios utilizando de </w:t>
      </w:r>
      <w:r w:rsidR="00F657CA">
        <w:rPr>
          <w:rFonts w:ascii="Times New Roman" w:hAnsi="Times New Roman" w:cs="Times New Roman"/>
          <w:sz w:val="24"/>
          <w:szCs w:val="24"/>
        </w:rPr>
        <w:lastRenderedPageBreak/>
        <w:t>músicas e instrumentos tribais, mas o modelo educacional não poderia deixar de ter uma característica “profissionalizante”</w:t>
      </w:r>
      <w:r w:rsidR="001910F0">
        <w:rPr>
          <w:rFonts w:ascii="Times New Roman" w:hAnsi="Times New Roman" w:cs="Times New Roman"/>
          <w:sz w:val="24"/>
          <w:szCs w:val="24"/>
        </w:rPr>
        <w:t>, ensinando a classe subalternas ofícios como marcenaria, serralheria, entre outros.</w:t>
      </w:r>
    </w:p>
    <w:p w:rsidR="004E34E0" w:rsidRDefault="00714E78" w:rsidP="00F823B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Conforme afirmar </w:t>
      </w:r>
      <w:proofErr w:type="spellStart"/>
      <w:r>
        <w:rPr>
          <w:rFonts w:ascii="Times New Roman" w:hAnsi="Times New Roman" w:cs="Times New Roman"/>
          <w:sz w:val="24"/>
          <w:szCs w:val="24"/>
        </w:rPr>
        <w:t>Calegari</w:t>
      </w:r>
      <w:proofErr w:type="spellEnd"/>
      <w:r w:rsidR="004E34E0">
        <w:rPr>
          <w:rFonts w:ascii="Times New Roman" w:hAnsi="Times New Roman" w:cs="Times New Roman"/>
          <w:sz w:val="24"/>
          <w:szCs w:val="24"/>
        </w:rPr>
        <w:t>:</w:t>
      </w:r>
    </w:p>
    <w:p w:rsidR="004E34E0" w:rsidRDefault="004E34E0" w:rsidP="004E34E0">
      <w:pPr>
        <w:spacing w:line="240" w:lineRule="auto"/>
        <w:ind w:left="1416"/>
        <w:jc w:val="both"/>
        <w:rPr>
          <w:rFonts w:ascii="Times New Roman" w:hAnsi="Times New Roman" w:cs="Times New Roman"/>
        </w:rPr>
      </w:pPr>
      <w:r w:rsidRPr="004E34E0">
        <w:rPr>
          <w:rFonts w:ascii="Times New Roman" w:hAnsi="Times New Roman" w:cs="Times New Roman"/>
        </w:rPr>
        <w:t xml:space="preserve">Os jesuítas tinham o apoio da coroa portuguesa e assim, dominaram exclusivamente os direitos educacionais no país nos dois primeiros séculos de colonização. A educação praticada pelos jesuítas contribuía à Coroa, de controle da população e de conformação dos índios quanto às retiradas e exploração de recursos da colônia brasileira. Através da proximidade pacífica dos jesuítas à população local, conseguia-se a colaboração de trabalho explorativo às terras sob um “pano” educacional. </w:t>
      </w:r>
      <w:sdt>
        <w:sdtPr>
          <w:rPr>
            <w:rFonts w:ascii="Times New Roman" w:hAnsi="Times New Roman" w:cs="Times New Roman"/>
          </w:rPr>
          <w:id w:val="754635938"/>
          <w:citation/>
        </w:sdtPr>
        <w:sdtEndPr/>
        <w:sdtContent>
          <w:r w:rsidRPr="004E34E0">
            <w:rPr>
              <w:rFonts w:ascii="Times New Roman" w:hAnsi="Times New Roman" w:cs="Times New Roman"/>
            </w:rPr>
            <w:fldChar w:fldCharType="begin"/>
          </w:r>
          <w:r w:rsidRPr="004E34E0">
            <w:rPr>
              <w:rFonts w:ascii="Times New Roman" w:hAnsi="Times New Roman" w:cs="Times New Roman"/>
            </w:rPr>
            <w:instrText xml:space="preserve"> CITATION Cal14 \l 1046 </w:instrText>
          </w:r>
          <w:r w:rsidRPr="004E34E0">
            <w:rPr>
              <w:rFonts w:ascii="Times New Roman" w:hAnsi="Times New Roman" w:cs="Times New Roman"/>
            </w:rPr>
            <w:fldChar w:fldCharType="separate"/>
          </w:r>
          <w:r w:rsidRPr="004E34E0">
            <w:rPr>
              <w:rFonts w:ascii="Times New Roman" w:hAnsi="Times New Roman" w:cs="Times New Roman"/>
              <w:noProof/>
            </w:rPr>
            <w:t>(Calegari, 2014)</w:t>
          </w:r>
          <w:r w:rsidRPr="004E34E0">
            <w:rPr>
              <w:rFonts w:ascii="Times New Roman" w:hAnsi="Times New Roman" w:cs="Times New Roman"/>
            </w:rPr>
            <w:fldChar w:fldCharType="end"/>
          </w:r>
        </w:sdtContent>
      </w:sdt>
    </w:p>
    <w:p w:rsidR="004E34E0" w:rsidRDefault="004E34E0"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Nota-se com essa colocação que o papel da educação no Brasil possui um caráter ideológico e econômico muito bem traçado visando a manutenção da classe dominante e do modelo de exploração dos recursos naturais e da classe trabalhadora. </w:t>
      </w:r>
    </w:p>
    <w:p w:rsidR="00EF14BA" w:rsidRDefault="00A56D85"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Para os filhos da elite portuguesa no Brasil os jesuítas formularam um sistema educação inicial mais complexo e voltado ao desenvolvimento de múltiplas capacidades</w:t>
      </w:r>
      <w:r w:rsidR="001910F0">
        <w:rPr>
          <w:rFonts w:ascii="Times New Roman" w:hAnsi="Times New Roman" w:cs="Times New Roman"/>
          <w:sz w:val="24"/>
          <w:szCs w:val="24"/>
        </w:rPr>
        <w:t xml:space="preserve">. </w:t>
      </w:r>
      <w:r w:rsidR="00E6385A">
        <w:rPr>
          <w:rFonts w:ascii="Times New Roman" w:hAnsi="Times New Roman" w:cs="Times New Roman"/>
          <w:sz w:val="24"/>
          <w:szCs w:val="24"/>
        </w:rPr>
        <w:t>Ainda possuía ensino</w:t>
      </w:r>
      <w:r w:rsidR="001910F0">
        <w:rPr>
          <w:rFonts w:ascii="Times New Roman" w:hAnsi="Times New Roman" w:cs="Times New Roman"/>
          <w:sz w:val="24"/>
          <w:szCs w:val="24"/>
        </w:rPr>
        <w:t xml:space="preserve"> secundário e </w:t>
      </w:r>
      <w:r w:rsidR="00E6385A">
        <w:rPr>
          <w:rFonts w:ascii="Times New Roman" w:hAnsi="Times New Roman" w:cs="Times New Roman"/>
          <w:sz w:val="24"/>
          <w:szCs w:val="24"/>
        </w:rPr>
        <w:t xml:space="preserve">o </w:t>
      </w:r>
      <w:r w:rsidR="001910F0">
        <w:rPr>
          <w:rFonts w:ascii="Times New Roman" w:hAnsi="Times New Roman" w:cs="Times New Roman"/>
          <w:sz w:val="24"/>
          <w:szCs w:val="24"/>
        </w:rPr>
        <w:t xml:space="preserve">superior com cursos de Letras, Filosofia e Ciência e para aqueles que desejavam seguir carreira liberais </w:t>
      </w:r>
      <w:r w:rsidR="00E6385A">
        <w:rPr>
          <w:rFonts w:ascii="Times New Roman" w:hAnsi="Times New Roman" w:cs="Times New Roman"/>
          <w:sz w:val="24"/>
          <w:szCs w:val="24"/>
        </w:rPr>
        <w:t>suas famílias mandavam estudar na Europa</w:t>
      </w:r>
      <w:r w:rsidR="001910F0">
        <w:rPr>
          <w:rFonts w:ascii="Times New Roman" w:hAnsi="Times New Roman" w:cs="Times New Roman"/>
          <w:sz w:val="24"/>
          <w:szCs w:val="24"/>
        </w:rPr>
        <w:t>.</w:t>
      </w:r>
      <w:r w:rsidR="00EF14BA">
        <w:rPr>
          <w:rFonts w:ascii="Times New Roman" w:hAnsi="Times New Roman" w:cs="Times New Roman"/>
          <w:sz w:val="24"/>
          <w:szCs w:val="24"/>
        </w:rPr>
        <w:t xml:space="preserve"> </w:t>
      </w:r>
    </w:p>
    <w:p w:rsidR="001910F0" w:rsidRDefault="00EF14BA"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Desta forma começava-se a projetar no Brasil a formação de uma classe dirigente que ganharia maior autonomia educacional após a expulsão dos jesuítas do território brasileiro e sendo instituído as aulas régias</w:t>
      </w:r>
      <w:r w:rsidR="0030138F">
        <w:rPr>
          <w:rFonts w:ascii="Times New Roman" w:hAnsi="Times New Roman" w:cs="Times New Roman"/>
          <w:sz w:val="24"/>
          <w:szCs w:val="24"/>
        </w:rPr>
        <w:t>. O ensino da elite brasileira passaria a contar com aulas de latim, grego, filosofia</w:t>
      </w:r>
      <w:r w:rsidR="007B313B">
        <w:rPr>
          <w:rFonts w:ascii="Times New Roman" w:hAnsi="Times New Roman" w:cs="Times New Roman"/>
          <w:sz w:val="24"/>
          <w:szCs w:val="24"/>
        </w:rPr>
        <w:t>,</w:t>
      </w:r>
      <w:r w:rsidR="0030138F">
        <w:rPr>
          <w:rFonts w:ascii="Times New Roman" w:hAnsi="Times New Roman" w:cs="Times New Roman"/>
          <w:sz w:val="24"/>
          <w:szCs w:val="24"/>
        </w:rPr>
        <w:t xml:space="preserve"> retórica</w:t>
      </w:r>
      <w:r w:rsidR="007B313B">
        <w:rPr>
          <w:rFonts w:ascii="Times New Roman" w:hAnsi="Times New Roman" w:cs="Times New Roman"/>
          <w:sz w:val="24"/>
          <w:szCs w:val="24"/>
        </w:rPr>
        <w:t xml:space="preserve">, aula de música, ensino de engenharia, botânica, entre outras, o que podemos definir que a implantação das aulas régias possuem um caráter ambíguo, pois ao mesmo tempo está associado a figura da coroa portuguesa ao mesmo tempo representa uma avanço quando comparados à tradição impostas pelo ensino religioso. </w:t>
      </w:r>
      <w:r w:rsidR="00E41A7E">
        <w:rPr>
          <w:rFonts w:ascii="Times New Roman" w:hAnsi="Times New Roman" w:cs="Times New Roman"/>
          <w:sz w:val="24"/>
          <w:szCs w:val="24"/>
        </w:rPr>
        <w:t>Esse momento na história pode ser marcado com</w:t>
      </w:r>
      <w:r w:rsidR="006C4001">
        <w:rPr>
          <w:rFonts w:ascii="Times New Roman" w:hAnsi="Times New Roman" w:cs="Times New Roman"/>
          <w:sz w:val="24"/>
          <w:szCs w:val="24"/>
        </w:rPr>
        <w:t>o o prelúdio da formação da sociedade burguesa</w:t>
      </w:r>
      <w:r w:rsidR="0082622C">
        <w:rPr>
          <w:rFonts w:ascii="Times New Roman" w:hAnsi="Times New Roman" w:cs="Times New Roman"/>
          <w:sz w:val="24"/>
          <w:szCs w:val="24"/>
        </w:rPr>
        <w:t xml:space="preserve"> e consolidação da classe dirigente</w:t>
      </w:r>
      <w:r w:rsidR="006C4001">
        <w:rPr>
          <w:rFonts w:ascii="Times New Roman" w:hAnsi="Times New Roman" w:cs="Times New Roman"/>
          <w:sz w:val="24"/>
          <w:szCs w:val="24"/>
        </w:rPr>
        <w:t xml:space="preserve"> brasileira. </w:t>
      </w:r>
    </w:p>
    <w:p w:rsidR="007A5B59" w:rsidRDefault="007A5B59"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Destacamos que </w:t>
      </w:r>
      <w:r w:rsidR="0082622C">
        <w:rPr>
          <w:rFonts w:ascii="Times New Roman" w:hAnsi="Times New Roman" w:cs="Times New Roman"/>
          <w:sz w:val="24"/>
          <w:szCs w:val="24"/>
        </w:rPr>
        <w:t xml:space="preserve">a implantação das aulas régias para classes subalternas não teve grande avanços, pois o ensino destinado a grande massa trabalhadora continuaria no patamar básico do domínio das letras e ensino de ofícios que dariam suporte direito na produção econômica do período. </w:t>
      </w:r>
    </w:p>
    <w:p w:rsidR="0050403C" w:rsidRDefault="00441AC2"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Com a vinda da família real portuguesa para Brasil</w:t>
      </w:r>
      <w:r w:rsidR="00D20C30">
        <w:rPr>
          <w:rFonts w:ascii="Times New Roman" w:hAnsi="Times New Roman" w:cs="Times New Roman"/>
          <w:sz w:val="24"/>
          <w:szCs w:val="24"/>
        </w:rPr>
        <w:t xml:space="preserve">, a necessidade de um plano para orientar os princípios da educação pública e para formação de quadros de </w:t>
      </w:r>
      <w:r w:rsidR="00D20C30">
        <w:rPr>
          <w:rFonts w:ascii="Times New Roman" w:hAnsi="Times New Roman" w:cs="Times New Roman"/>
          <w:sz w:val="24"/>
          <w:szCs w:val="24"/>
        </w:rPr>
        <w:lastRenderedPageBreak/>
        <w:t>intelectuais. Em 1824 é homologada a primeira e única constituição do Brasil Império que estabelece um esforço para criação de uma sociedade mais progressista no plano econômico, estabelecendo o voto indireto e censitário e alguns direitos civis aos cidadãos</w:t>
      </w:r>
      <w:r w:rsidR="003164AF">
        <w:rPr>
          <w:rFonts w:ascii="Times New Roman" w:hAnsi="Times New Roman" w:cs="Times New Roman"/>
          <w:sz w:val="24"/>
          <w:szCs w:val="24"/>
        </w:rPr>
        <w:t xml:space="preserve">, sendo considerada por uma parcela de historiadores como </w:t>
      </w:r>
      <w:r w:rsidR="0050403C">
        <w:rPr>
          <w:rFonts w:ascii="Times New Roman" w:hAnsi="Times New Roman" w:cs="Times New Roman"/>
          <w:sz w:val="24"/>
          <w:szCs w:val="24"/>
        </w:rPr>
        <w:t>uma das</w:t>
      </w:r>
      <w:r w:rsidR="003164AF">
        <w:rPr>
          <w:rFonts w:ascii="Times New Roman" w:hAnsi="Times New Roman" w:cs="Times New Roman"/>
          <w:sz w:val="24"/>
          <w:szCs w:val="24"/>
        </w:rPr>
        <w:t xml:space="preserve"> constituições mais libera</w:t>
      </w:r>
      <w:r w:rsidR="0050403C">
        <w:rPr>
          <w:rFonts w:ascii="Times New Roman" w:hAnsi="Times New Roman" w:cs="Times New Roman"/>
          <w:sz w:val="24"/>
          <w:szCs w:val="24"/>
        </w:rPr>
        <w:t xml:space="preserve">is do mundo na época. </w:t>
      </w:r>
    </w:p>
    <w:p w:rsidR="00A86E6F" w:rsidRDefault="00EF411D"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148BC">
        <w:rPr>
          <w:rFonts w:ascii="Times New Roman" w:hAnsi="Times New Roman" w:cs="Times New Roman"/>
          <w:sz w:val="24"/>
          <w:szCs w:val="24"/>
        </w:rPr>
        <w:t>A educação primaria passa ser um direito individual de todo cidadão n</w:t>
      </w:r>
      <w:r w:rsidR="009C2A84">
        <w:rPr>
          <w:rFonts w:ascii="Times New Roman" w:hAnsi="Times New Roman" w:cs="Times New Roman"/>
          <w:sz w:val="24"/>
          <w:szCs w:val="24"/>
        </w:rPr>
        <w:t xml:space="preserve">a Constituição </w:t>
      </w:r>
      <w:r w:rsidR="008148BC">
        <w:rPr>
          <w:rFonts w:ascii="Times New Roman" w:hAnsi="Times New Roman" w:cs="Times New Roman"/>
          <w:sz w:val="24"/>
          <w:szCs w:val="24"/>
        </w:rPr>
        <w:t>Imperial em seu Art. 179 – XXXII afirma</w:t>
      </w:r>
      <w:r w:rsidR="00A86E6F">
        <w:rPr>
          <w:rFonts w:ascii="Times New Roman" w:hAnsi="Times New Roman" w:cs="Times New Roman"/>
          <w:sz w:val="24"/>
          <w:szCs w:val="24"/>
        </w:rPr>
        <w:t>ndo</w:t>
      </w:r>
      <w:r w:rsidR="008148BC">
        <w:rPr>
          <w:rFonts w:ascii="Times New Roman" w:hAnsi="Times New Roman" w:cs="Times New Roman"/>
          <w:sz w:val="24"/>
          <w:szCs w:val="24"/>
        </w:rPr>
        <w:t xml:space="preserve"> que deve ocorrer de forma gratuita. Um grande avanço nas políticas educacionais brasileira, mas devemos esclarecer que </w:t>
      </w:r>
      <w:r w:rsidR="00852303">
        <w:rPr>
          <w:rFonts w:ascii="Times New Roman" w:hAnsi="Times New Roman" w:cs="Times New Roman"/>
          <w:sz w:val="24"/>
          <w:szCs w:val="24"/>
        </w:rPr>
        <w:t>grande parcela da classe trabalhadora da época não pôde</w:t>
      </w:r>
      <w:r w:rsidR="008148BC">
        <w:rPr>
          <w:rFonts w:ascii="Times New Roman" w:hAnsi="Times New Roman" w:cs="Times New Roman"/>
          <w:sz w:val="24"/>
          <w:szCs w:val="24"/>
        </w:rPr>
        <w:t xml:space="preserve"> usufrui desse direito por não serem considerados cidadãos, afinal segundo o Art. 6 “São Cidadãos </w:t>
      </w:r>
      <w:proofErr w:type="spellStart"/>
      <w:r w:rsidR="008148BC">
        <w:rPr>
          <w:rFonts w:ascii="Times New Roman" w:hAnsi="Times New Roman" w:cs="Times New Roman"/>
          <w:sz w:val="24"/>
          <w:szCs w:val="24"/>
        </w:rPr>
        <w:t>Brazileiros</w:t>
      </w:r>
      <w:proofErr w:type="spellEnd"/>
      <w:r w:rsidR="008148BC">
        <w:rPr>
          <w:rFonts w:ascii="Times New Roman" w:hAnsi="Times New Roman" w:cs="Times New Roman"/>
          <w:sz w:val="24"/>
          <w:szCs w:val="24"/>
        </w:rPr>
        <w:t xml:space="preserve"> – I. Os que no </w:t>
      </w:r>
      <w:proofErr w:type="spellStart"/>
      <w:r w:rsidR="008148BC">
        <w:rPr>
          <w:rFonts w:ascii="Times New Roman" w:hAnsi="Times New Roman" w:cs="Times New Roman"/>
          <w:sz w:val="24"/>
          <w:szCs w:val="24"/>
        </w:rPr>
        <w:t>Brazil</w:t>
      </w:r>
      <w:proofErr w:type="spellEnd"/>
      <w:r w:rsidR="008148BC">
        <w:rPr>
          <w:rFonts w:ascii="Times New Roman" w:hAnsi="Times New Roman" w:cs="Times New Roman"/>
          <w:sz w:val="24"/>
          <w:szCs w:val="24"/>
        </w:rPr>
        <w:t xml:space="preserve"> tiverem nascidos, quer sejam ingênuos, ou libertos</w:t>
      </w:r>
      <w:r w:rsidR="00852303">
        <w:rPr>
          <w:rFonts w:ascii="Times New Roman" w:hAnsi="Times New Roman" w:cs="Times New Roman"/>
          <w:sz w:val="24"/>
          <w:szCs w:val="24"/>
        </w:rPr>
        <w:t>, ou ainda que o pai seja estrangeiro, uma vez que este não resida por serviço de sua Nação”</w:t>
      </w:r>
      <w:r w:rsidR="00A86E6F">
        <w:rPr>
          <w:rFonts w:ascii="Times New Roman" w:hAnsi="Times New Roman" w:cs="Times New Roman"/>
          <w:sz w:val="24"/>
          <w:szCs w:val="24"/>
        </w:rPr>
        <w:t>.</w:t>
      </w:r>
    </w:p>
    <w:p w:rsidR="00A40A6E" w:rsidRDefault="00A40A6E"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Para colabora com a no</w:t>
      </w:r>
      <w:r w:rsidR="00803527">
        <w:rPr>
          <w:rFonts w:ascii="Times New Roman" w:hAnsi="Times New Roman" w:cs="Times New Roman"/>
          <w:sz w:val="24"/>
          <w:szCs w:val="24"/>
        </w:rPr>
        <w:t xml:space="preserve">ssa </w:t>
      </w:r>
      <w:r>
        <w:rPr>
          <w:rFonts w:ascii="Times New Roman" w:hAnsi="Times New Roman" w:cs="Times New Roman"/>
          <w:sz w:val="24"/>
          <w:szCs w:val="24"/>
        </w:rPr>
        <w:t xml:space="preserve">afirmação que a grande massa da classe trabalhadora da época não tinha acesso a instrução primaria, </w:t>
      </w:r>
      <w:r w:rsidR="008C5F9E">
        <w:rPr>
          <w:rFonts w:ascii="Times New Roman" w:hAnsi="Times New Roman" w:cs="Times New Roman"/>
          <w:sz w:val="24"/>
          <w:szCs w:val="24"/>
        </w:rPr>
        <w:t xml:space="preserve">iremos analisar os </w:t>
      </w:r>
      <w:r>
        <w:rPr>
          <w:rFonts w:ascii="Times New Roman" w:hAnsi="Times New Roman" w:cs="Times New Roman"/>
          <w:sz w:val="24"/>
          <w:szCs w:val="24"/>
        </w:rPr>
        <w:t xml:space="preserve">dados </w:t>
      </w:r>
      <w:r w:rsidR="0005517C">
        <w:rPr>
          <w:rFonts w:ascii="Times New Roman" w:hAnsi="Times New Roman" w:cs="Times New Roman"/>
          <w:sz w:val="24"/>
          <w:szCs w:val="24"/>
        </w:rPr>
        <w:t>do Censo de 1872 realizado pela Universidade Federal de Minas Gerais</w:t>
      </w:r>
      <w:r>
        <w:rPr>
          <w:rStyle w:val="Refdenotaderodap"/>
          <w:rFonts w:ascii="Times New Roman" w:hAnsi="Times New Roman" w:cs="Times New Roman"/>
          <w:sz w:val="24"/>
          <w:szCs w:val="24"/>
        </w:rPr>
        <w:footnoteReference w:id="2"/>
      </w:r>
      <w:r>
        <w:rPr>
          <w:rFonts w:ascii="Times New Roman" w:hAnsi="Times New Roman" w:cs="Times New Roman"/>
          <w:sz w:val="24"/>
          <w:szCs w:val="24"/>
        </w:rPr>
        <w:t xml:space="preserve"> (2013)</w:t>
      </w:r>
      <w:r w:rsidR="005818D9">
        <w:rPr>
          <w:rFonts w:ascii="Times New Roman" w:hAnsi="Times New Roman" w:cs="Times New Roman"/>
          <w:sz w:val="24"/>
          <w:szCs w:val="24"/>
        </w:rPr>
        <w:t>, alguns dados chamam atenção</w:t>
      </w:r>
      <w:r w:rsidR="00A86E6F">
        <w:rPr>
          <w:rFonts w:ascii="Times New Roman" w:hAnsi="Times New Roman" w:cs="Times New Roman"/>
          <w:sz w:val="24"/>
          <w:szCs w:val="24"/>
        </w:rPr>
        <w:t>,</w:t>
      </w:r>
      <w:r w:rsidR="005818D9">
        <w:rPr>
          <w:rFonts w:ascii="Times New Roman" w:hAnsi="Times New Roman" w:cs="Times New Roman"/>
          <w:sz w:val="24"/>
          <w:szCs w:val="24"/>
        </w:rPr>
        <w:t xml:space="preserve"> </w:t>
      </w:r>
      <w:r w:rsidR="00EF37F2">
        <w:rPr>
          <w:rFonts w:ascii="Times New Roman" w:hAnsi="Times New Roman" w:cs="Times New Roman"/>
          <w:sz w:val="24"/>
          <w:szCs w:val="24"/>
        </w:rPr>
        <w:t>a época a população brasileira era de quase 10 milhões de pessoas, desta 15,24% eram escravos</w:t>
      </w:r>
      <w:r w:rsidR="00EA10D0">
        <w:rPr>
          <w:rFonts w:ascii="Times New Roman" w:hAnsi="Times New Roman" w:cs="Times New Roman"/>
          <w:sz w:val="24"/>
          <w:szCs w:val="24"/>
        </w:rPr>
        <w:t xml:space="preserve"> e </w:t>
      </w:r>
      <w:r w:rsidR="005818D9">
        <w:rPr>
          <w:rFonts w:ascii="Times New Roman" w:hAnsi="Times New Roman" w:cs="Times New Roman"/>
          <w:sz w:val="24"/>
          <w:szCs w:val="24"/>
        </w:rPr>
        <w:t>não eram reconhecidos como cidadão</w:t>
      </w:r>
      <w:r w:rsidR="00EA10D0">
        <w:rPr>
          <w:rFonts w:ascii="Times New Roman" w:hAnsi="Times New Roman" w:cs="Times New Roman"/>
          <w:sz w:val="24"/>
          <w:szCs w:val="24"/>
        </w:rPr>
        <w:t>s</w:t>
      </w:r>
      <w:r w:rsidR="005818D9">
        <w:rPr>
          <w:rFonts w:ascii="Times New Roman" w:hAnsi="Times New Roman" w:cs="Times New Roman"/>
          <w:sz w:val="24"/>
          <w:szCs w:val="24"/>
        </w:rPr>
        <w:t xml:space="preserve">; dos que eram reconhecidos como cidadãos quase 7 milhões </w:t>
      </w:r>
      <w:r w:rsidR="00EA10D0">
        <w:rPr>
          <w:rFonts w:ascii="Times New Roman" w:hAnsi="Times New Roman" w:cs="Times New Roman"/>
          <w:sz w:val="24"/>
          <w:szCs w:val="24"/>
        </w:rPr>
        <w:t xml:space="preserve">eram analfabetos. Apenas um pouco mais de 1 milhão e 800 tinha instrução a nível de escolarização, mas destes um pouco mais de 250 mil pessoas frequentaram a escola. </w:t>
      </w:r>
    </w:p>
    <w:p w:rsidR="00EA10D0" w:rsidRDefault="00EA10D0"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Ao analisar esses dados demonstra que a educação nos primeiros séculos nunca foi direcionada as classes subalternas, mas que ao longo desse tempo cumpriu seu papel de reprodução ideológica </w:t>
      </w:r>
      <w:r w:rsidR="00232FA3">
        <w:rPr>
          <w:rFonts w:ascii="Times New Roman" w:hAnsi="Times New Roman" w:cs="Times New Roman"/>
          <w:sz w:val="24"/>
          <w:szCs w:val="24"/>
        </w:rPr>
        <w:t>ao</w:t>
      </w:r>
      <w:r w:rsidR="00232DEA">
        <w:rPr>
          <w:rFonts w:ascii="Times New Roman" w:hAnsi="Times New Roman" w:cs="Times New Roman"/>
          <w:sz w:val="24"/>
          <w:szCs w:val="24"/>
        </w:rPr>
        <w:t xml:space="preserve"> “profissionalizar” e de catequização, tendo em vista que segundo o Censo menos de 30 mil pessoas eram consideradas acatólicas. E preparou a elite </w:t>
      </w:r>
      <w:r w:rsidR="00232FA3">
        <w:rPr>
          <w:rFonts w:ascii="Times New Roman" w:hAnsi="Times New Roman" w:cs="Times New Roman"/>
          <w:sz w:val="24"/>
          <w:szCs w:val="24"/>
        </w:rPr>
        <w:t xml:space="preserve">agraria a tomada do poder </w:t>
      </w:r>
      <w:r w:rsidR="00A86E6F">
        <w:rPr>
          <w:rFonts w:ascii="Times New Roman" w:hAnsi="Times New Roman" w:cs="Times New Roman"/>
          <w:sz w:val="24"/>
          <w:szCs w:val="24"/>
        </w:rPr>
        <w:t>por meio de uma</w:t>
      </w:r>
      <w:r w:rsidR="00232FA3">
        <w:rPr>
          <w:rFonts w:ascii="Times New Roman" w:hAnsi="Times New Roman" w:cs="Times New Roman"/>
          <w:sz w:val="24"/>
          <w:szCs w:val="24"/>
        </w:rPr>
        <w:t xml:space="preserve"> revolução passiva</w:t>
      </w:r>
      <w:r w:rsidR="0034564B">
        <w:rPr>
          <w:rFonts w:ascii="Times New Roman" w:hAnsi="Times New Roman" w:cs="Times New Roman"/>
          <w:sz w:val="24"/>
          <w:szCs w:val="24"/>
        </w:rPr>
        <w:t xml:space="preserve"> que levou o Brasil a ser declarada uma república. </w:t>
      </w:r>
    </w:p>
    <w:p w:rsidR="0034564B" w:rsidRDefault="0034564B" w:rsidP="0034564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2869" cy="3547872"/>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SO IMPERIO.png"/>
                    <pic:cNvPicPr/>
                  </pic:nvPicPr>
                  <pic:blipFill>
                    <a:blip r:embed="rId7">
                      <a:extLst>
                        <a:ext uri="{28A0092B-C50C-407E-A947-70E740481C1C}">
                          <a14:useLocalDpi xmlns:a14="http://schemas.microsoft.com/office/drawing/2010/main" val="0"/>
                        </a:ext>
                      </a:extLst>
                    </a:blip>
                    <a:stretch>
                      <a:fillRect/>
                    </a:stretch>
                  </pic:blipFill>
                  <pic:spPr>
                    <a:xfrm>
                      <a:off x="0" y="0"/>
                      <a:ext cx="5979114" cy="3581564"/>
                    </a:xfrm>
                    <a:prstGeom prst="rect">
                      <a:avLst/>
                    </a:prstGeom>
                  </pic:spPr>
                </pic:pic>
              </a:graphicData>
            </a:graphic>
          </wp:inline>
        </w:drawing>
      </w:r>
    </w:p>
    <w:p w:rsidR="007C1CFA" w:rsidRDefault="007C1CFA" w:rsidP="004E188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Com</w:t>
      </w:r>
      <w:r w:rsidR="004E1887">
        <w:rPr>
          <w:rFonts w:ascii="Times New Roman" w:hAnsi="Times New Roman" w:cs="Times New Roman"/>
          <w:sz w:val="24"/>
          <w:szCs w:val="24"/>
        </w:rPr>
        <w:t xml:space="preserve"> a </w:t>
      </w:r>
      <w:r>
        <w:rPr>
          <w:rFonts w:ascii="Times New Roman" w:hAnsi="Times New Roman" w:cs="Times New Roman"/>
          <w:sz w:val="24"/>
          <w:szCs w:val="24"/>
        </w:rPr>
        <w:t xml:space="preserve">declaração da </w:t>
      </w:r>
      <w:r w:rsidR="004E1887">
        <w:rPr>
          <w:rFonts w:ascii="Times New Roman" w:hAnsi="Times New Roman" w:cs="Times New Roman"/>
          <w:sz w:val="24"/>
          <w:szCs w:val="24"/>
        </w:rPr>
        <w:t>R</w:t>
      </w:r>
      <w:r>
        <w:rPr>
          <w:rFonts w:ascii="Times New Roman" w:hAnsi="Times New Roman" w:cs="Times New Roman"/>
          <w:sz w:val="24"/>
          <w:szCs w:val="24"/>
        </w:rPr>
        <w:t>ep</w:t>
      </w:r>
      <w:r w:rsidR="004E1887">
        <w:rPr>
          <w:rFonts w:ascii="Times New Roman" w:hAnsi="Times New Roman" w:cs="Times New Roman"/>
          <w:sz w:val="24"/>
          <w:szCs w:val="24"/>
        </w:rPr>
        <w:t>ú</w:t>
      </w:r>
      <w:r>
        <w:rPr>
          <w:rFonts w:ascii="Times New Roman" w:hAnsi="Times New Roman" w:cs="Times New Roman"/>
          <w:sz w:val="24"/>
          <w:szCs w:val="24"/>
        </w:rPr>
        <w:t>blica o Brasil passa por um período de reformas no modelo educacional</w:t>
      </w:r>
      <w:r w:rsidR="004E1887">
        <w:rPr>
          <w:rFonts w:ascii="Times New Roman" w:hAnsi="Times New Roman" w:cs="Times New Roman"/>
          <w:sz w:val="24"/>
          <w:szCs w:val="24"/>
        </w:rPr>
        <w:t>,</w:t>
      </w:r>
      <w:r>
        <w:rPr>
          <w:rFonts w:ascii="Times New Roman" w:hAnsi="Times New Roman" w:cs="Times New Roman"/>
          <w:sz w:val="24"/>
          <w:szCs w:val="24"/>
        </w:rPr>
        <w:t xml:space="preserve"> influenciados diretamente pela</w:t>
      </w:r>
      <w:r w:rsidR="00C61190">
        <w:rPr>
          <w:rFonts w:ascii="Times New Roman" w:hAnsi="Times New Roman" w:cs="Times New Roman"/>
          <w:sz w:val="24"/>
          <w:szCs w:val="24"/>
        </w:rPr>
        <w:t xml:space="preserve">s transformações sociais </w:t>
      </w:r>
      <w:r w:rsidR="008E213D">
        <w:rPr>
          <w:rFonts w:ascii="Times New Roman" w:hAnsi="Times New Roman" w:cs="Times New Roman"/>
          <w:sz w:val="24"/>
          <w:szCs w:val="24"/>
        </w:rPr>
        <w:t>brasileira com</w:t>
      </w:r>
      <w:r w:rsidR="00F07D4B">
        <w:rPr>
          <w:rFonts w:ascii="Times New Roman" w:hAnsi="Times New Roman" w:cs="Times New Roman"/>
          <w:sz w:val="24"/>
          <w:szCs w:val="24"/>
        </w:rPr>
        <w:t>o</w:t>
      </w:r>
      <w:r w:rsidR="00C61190">
        <w:rPr>
          <w:rFonts w:ascii="Times New Roman" w:hAnsi="Times New Roman" w:cs="Times New Roman"/>
          <w:sz w:val="24"/>
          <w:szCs w:val="24"/>
        </w:rPr>
        <w:t xml:space="preserve"> o desenvolvimento industrial, a restruturação da força de trabalho que deixa </w:t>
      </w:r>
      <w:r w:rsidR="008E213D">
        <w:rPr>
          <w:rFonts w:ascii="Times New Roman" w:hAnsi="Times New Roman" w:cs="Times New Roman"/>
          <w:sz w:val="24"/>
          <w:szCs w:val="24"/>
        </w:rPr>
        <w:t xml:space="preserve">de ser de mão de obra </w:t>
      </w:r>
      <w:r w:rsidR="002204FF">
        <w:rPr>
          <w:rFonts w:ascii="Times New Roman" w:hAnsi="Times New Roman" w:cs="Times New Roman"/>
          <w:sz w:val="24"/>
          <w:szCs w:val="24"/>
        </w:rPr>
        <w:t>escrava, pelas</w:t>
      </w:r>
      <w:r w:rsidR="00F07D4B">
        <w:rPr>
          <w:rFonts w:ascii="Times New Roman" w:hAnsi="Times New Roman" w:cs="Times New Roman"/>
          <w:sz w:val="24"/>
          <w:szCs w:val="24"/>
        </w:rPr>
        <w:t xml:space="preserve"> greves operárias e pela Semana de Arte Moderna</w:t>
      </w:r>
      <w:r w:rsidR="002204FF">
        <w:rPr>
          <w:rFonts w:ascii="Times New Roman" w:hAnsi="Times New Roman" w:cs="Times New Roman"/>
          <w:sz w:val="24"/>
          <w:szCs w:val="24"/>
        </w:rPr>
        <w:t xml:space="preserve">. Essas mudanças educacionais </w:t>
      </w:r>
      <w:r w:rsidR="00886A22">
        <w:rPr>
          <w:rFonts w:ascii="Times New Roman" w:hAnsi="Times New Roman" w:cs="Times New Roman"/>
          <w:sz w:val="24"/>
          <w:szCs w:val="24"/>
        </w:rPr>
        <w:t xml:space="preserve">colaboradas diretamente pela transformação societária </w:t>
      </w:r>
      <w:r w:rsidR="0089655E">
        <w:rPr>
          <w:rFonts w:ascii="Times New Roman" w:hAnsi="Times New Roman" w:cs="Times New Roman"/>
          <w:sz w:val="24"/>
          <w:szCs w:val="24"/>
        </w:rPr>
        <w:t xml:space="preserve">no </w:t>
      </w:r>
      <w:r w:rsidR="00886A22">
        <w:rPr>
          <w:rFonts w:ascii="Times New Roman" w:hAnsi="Times New Roman" w:cs="Times New Roman"/>
          <w:sz w:val="24"/>
          <w:szCs w:val="24"/>
        </w:rPr>
        <w:t>mundo</w:t>
      </w:r>
      <w:r w:rsidR="0089655E">
        <w:rPr>
          <w:rFonts w:ascii="Times New Roman" w:hAnsi="Times New Roman" w:cs="Times New Roman"/>
          <w:sz w:val="24"/>
          <w:szCs w:val="24"/>
        </w:rPr>
        <w:t>,</w:t>
      </w:r>
      <w:r w:rsidR="00886A22">
        <w:rPr>
          <w:rFonts w:ascii="Times New Roman" w:hAnsi="Times New Roman" w:cs="Times New Roman"/>
          <w:sz w:val="24"/>
          <w:szCs w:val="24"/>
        </w:rPr>
        <w:t xml:space="preserve"> principalmente </w:t>
      </w:r>
      <w:r w:rsidR="00D93063">
        <w:rPr>
          <w:rFonts w:ascii="Times New Roman" w:hAnsi="Times New Roman" w:cs="Times New Roman"/>
          <w:sz w:val="24"/>
          <w:szCs w:val="24"/>
        </w:rPr>
        <w:t>considerando os</w:t>
      </w:r>
      <w:r w:rsidR="005572D6">
        <w:rPr>
          <w:rFonts w:ascii="Times New Roman" w:hAnsi="Times New Roman" w:cs="Times New Roman"/>
          <w:sz w:val="24"/>
          <w:szCs w:val="24"/>
        </w:rPr>
        <w:t xml:space="preserve"> eventos como a Revolução Russa, a Primeira Guerra Mundial e queda da Bolsa de Nova York. </w:t>
      </w:r>
    </w:p>
    <w:p w:rsidR="00C70153" w:rsidRDefault="0089655E" w:rsidP="004E188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primeira Constituição Republicana ao tratar </w:t>
      </w:r>
      <w:r w:rsidR="001A6E30">
        <w:rPr>
          <w:rFonts w:ascii="Times New Roman" w:hAnsi="Times New Roman" w:cs="Times New Roman"/>
          <w:sz w:val="24"/>
          <w:szCs w:val="24"/>
        </w:rPr>
        <w:t xml:space="preserve">sobre a educação </w:t>
      </w:r>
      <w:r w:rsidR="00080934">
        <w:rPr>
          <w:rFonts w:ascii="Times New Roman" w:hAnsi="Times New Roman" w:cs="Times New Roman"/>
          <w:sz w:val="24"/>
          <w:szCs w:val="24"/>
        </w:rPr>
        <w:t>no artigo 72</w:t>
      </w:r>
      <w:r w:rsidR="007B0B2A">
        <w:rPr>
          <w:rFonts w:ascii="Times New Roman" w:hAnsi="Times New Roman" w:cs="Times New Roman"/>
          <w:sz w:val="24"/>
          <w:szCs w:val="24"/>
        </w:rPr>
        <w:t xml:space="preserve"> </w:t>
      </w:r>
      <w:r w:rsidR="00ED5B4E">
        <w:rPr>
          <w:rFonts w:ascii="Times New Roman" w:hAnsi="Times New Roman" w:cs="Times New Roman"/>
          <w:sz w:val="24"/>
          <w:szCs w:val="24"/>
        </w:rPr>
        <w:t xml:space="preserve">§ 6º vai afirmar que o ensino </w:t>
      </w:r>
      <w:r w:rsidR="00D53318">
        <w:rPr>
          <w:rFonts w:ascii="Times New Roman" w:hAnsi="Times New Roman" w:cs="Times New Roman"/>
          <w:sz w:val="24"/>
          <w:szCs w:val="24"/>
        </w:rPr>
        <w:t>das instituições públicas será leigo</w:t>
      </w:r>
      <w:r w:rsidR="00B02F21">
        <w:rPr>
          <w:rFonts w:ascii="Times New Roman" w:hAnsi="Times New Roman" w:cs="Times New Roman"/>
          <w:sz w:val="24"/>
          <w:szCs w:val="24"/>
        </w:rPr>
        <w:t xml:space="preserve"> o que já demonstra diretamente a mudança ao processo educacional quando comparado com período anterior. Outra características do período que vai </w:t>
      </w:r>
      <w:r w:rsidR="00162C14">
        <w:rPr>
          <w:rFonts w:ascii="Times New Roman" w:hAnsi="Times New Roman" w:cs="Times New Roman"/>
          <w:sz w:val="24"/>
          <w:szCs w:val="24"/>
        </w:rPr>
        <w:t>influência diretamente a qualidade do ensino pr</w:t>
      </w:r>
      <w:r w:rsidR="00527CBD">
        <w:rPr>
          <w:rFonts w:ascii="Times New Roman" w:hAnsi="Times New Roman" w:cs="Times New Roman"/>
          <w:sz w:val="24"/>
          <w:szCs w:val="24"/>
        </w:rPr>
        <w:t>a</w:t>
      </w:r>
      <w:r w:rsidR="00162C14">
        <w:rPr>
          <w:rFonts w:ascii="Times New Roman" w:hAnsi="Times New Roman" w:cs="Times New Roman"/>
          <w:sz w:val="24"/>
          <w:szCs w:val="24"/>
        </w:rPr>
        <w:t>tic</w:t>
      </w:r>
      <w:r w:rsidR="00527CBD">
        <w:rPr>
          <w:rFonts w:ascii="Times New Roman" w:hAnsi="Times New Roman" w:cs="Times New Roman"/>
          <w:sz w:val="24"/>
          <w:szCs w:val="24"/>
        </w:rPr>
        <w:t>ado</w:t>
      </w:r>
      <w:r w:rsidR="00162C14">
        <w:rPr>
          <w:rFonts w:ascii="Times New Roman" w:hAnsi="Times New Roman" w:cs="Times New Roman"/>
          <w:sz w:val="24"/>
          <w:szCs w:val="24"/>
        </w:rPr>
        <w:t xml:space="preserve"> no Brasil republicano, </w:t>
      </w:r>
      <w:r w:rsidR="00E3747A">
        <w:rPr>
          <w:rFonts w:ascii="Times New Roman" w:hAnsi="Times New Roman" w:cs="Times New Roman"/>
          <w:sz w:val="24"/>
          <w:szCs w:val="24"/>
        </w:rPr>
        <w:t>ocasionando</w:t>
      </w:r>
      <w:r w:rsidR="00162C14">
        <w:rPr>
          <w:rFonts w:ascii="Times New Roman" w:hAnsi="Times New Roman" w:cs="Times New Roman"/>
          <w:sz w:val="24"/>
          <w:szCs w:val="24"/>
        </w:rPr>
        <w:t xml:space="preserve"> diretamente uma grande desigualdade a qualidade e ao acesso a educação </w:t>
      </w:r>
      <w:r w:rsidR="00E3747A">
        <w:rPr>
          <w:rFonts w:ascii="Times New Roman" w:hAnsi="Times New Roman" w:cs="Times New Roman"/>
          <w:sz w:val="24"/>
          <w:szCs w:val="24"/>
        </w:rPr>
        <w:t xml:space="preserve">pela população </w:t>
      </w:r>
      <w:r w:rsidR="00527CBD">
        <w:rPr>
          <w:rFonts w:ascii="Times New Roman" w:hAnsi="Times New Roman" w:cs="Times New Roman"/>
          <w:sz w:val="24"/>
          <w:szCs w:val="24"/>
        </w:rPr>
        <w:t>é o</w:t>
      </w:r>
      <w:r w:rsidR="00E3747A">
        <w:rPr>
          <w:rFonts w:ascii="Times New Roman" w:hAnsi="Times New Roman" w:cs="Times New Roman"/>
          <w:sz w:val="24"/>
          <w:szCs w:val="24"/>
        </w:rPr>
        <w:t xml:space="preserve"> modelo de financiamento proposto, sendo  de responsabilidade da federação </w:t>
      </w:r>
      <w:r w:rsidR="00527CBD">
        <w:rPr>
          <w:rFonts w:ascii="Times New Roman" w:hAnsi="Times New Roman" w:cs="Times New Roman"/>
          <w:sz w:val="24"/>
          <w:szCs w:val="24"/>
        </w:rPr>
        <w:t xml:space="preserve"> apenas a educação no Distrito Federal (Rio de Janeiro), ficando cada </w:t>
      </w:r>
      <w:r w:rsidR="00B548BC">
        <w:rPr>
          <w:rFonts w:ascii="Times New Roman" w:hAnsi="Times New Roman" w:cs="Times New Roman"/>
          <w:sz w:val="24"/>
          <w:szCs w:val="24"/>
        </w:rPr>
        <w:t>Estado capaz de decidir se iria financiar a educação da população ou se delegaria essa responsabilidade aos município</w:t>
      </w:r>
      <w:r w:rsidR="004C0028">
        <w:rPr>
          <w:rFonts w:ascii="Times New Roman" w:hAnsi="Times New Roman" w:cs="Times New Roman"/>
          <w:sz w:val="24"/>
          <w:szCs w:val="24"/>
        </w:rPr>
        <w:t xml:space="preserve">, o que ocorre é que os Estados mais ricos (como São Paulo e Minas Gerais) </w:t>
      </w:r>
      <w:r w:rsidR="00C70153">
        <w:rPr>
          <w:rFonts w:ascii="Times New Roman" w:hAnsi="Times New Roman" w:cs="Times New Roman"/>
          <w:sz w:val="24"/>
          <w:szCs w:val="24"/>
        </w:rPr>
        <w:t xml:space="preserve">assumiram diretamente a responsabilidade referente a educação pública e os Estado mais pobres delegaram essa tarefa aos municípios, mas pobres ainda. </w:t>
      </w:r>
    </w:p>
    <w:p w:rsidR="00C61394" w:rsidRDefault="00FD24AD" w:rsidP="004E188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Com a falta de uma orientação nacional e com uma marcada fragmentação </w:t>
      </w:r>
      <w:r w:rsidR="00896172">
        <w:rPr>
          <w:rFonts w:ascii="Times New Roman" w:hAnsi="Times New Roman" w:cs="Times New Roman"/>
          <w:sz w:val="24"/>
          <w:szCs w:val="24"/>
        </w:rPr>
        <w:t>em relação a organização</w:t>
      </w:r>
      <w:r>
        <w:rPr>
          <w:rFonts w:ascii="Times New Roman" w:hAnsi="Times New Roman" w:cs="Times New Roman"/>
          <w:sz w:val="24"/>
          <w:szCs w:val="24"/>
        </w:rPr>
        <w:t xml:space="preserve"> administrativa-pedagógica, diversas propostas de reformas foram apresentadas ao longo desse período</w:t>
      </w:r>
      <w:r w:rsidR="009E39CC">
        <w:rPr>
          <w:rFonts w:ascii="Times New Roman" w:hAnsi="Times New Roman" w:cs="Times New Roman"/>
          <w:sz w:val="24"/>
          <w:szCs w:val="24"/>
        </w:rPr>
        <w:t>, com diversas características ideológicas</w:t>
      </w:r>
      <w:r>
        <w:rPr>
          <w:rFonts w:ascii="Times New Roman" w:hAnsi="Times New Roman" w:cs="Times New Roman"/>
          <w:sz w:val="24"/>
          <w:szCs w:val="24"/>
        </w:rPr>
        <w:t>.</w:t>
      </w:r>
      <w:r w:rsidR="00112A81">
        <w:rPr>
          <w:rFonts w:ascii="Times New Roman" w:hAnsi="Times New Roman" w:cs="Times New Roman"/>
          <w:sz w:val="24"/>
          <w:szCs w:val="24"/>
        </w:rPr>
        <w:t xml:space="preserve"> O ideário que mais influenciou a educação foi o positivismo</w:t>
      </w:r>
      <w:r w:rsidR="00DD26A5">
        <w:rPr>
          <w:rFonts w:ascii="Times New Roman" w:hAnsi="Times New Roman" w:cs="Times New Roman"/>
          <w:sz w:val="24"/>
          <w:szCs w:val="24"/>
        </w:rPr>
        <w:t>, ao qual a luz da ciência e não mais da religião</w:t>
      </w:r>
      <w:r w:rsidR="00D54050">
        <w:rPr>
          <w:rFonts w:ascii="Times New Roman" w:hAnsi="Times New Roman" w:cs="Times New Roman"/>
          <w:sz w:val="24"/>
          <w:szCs w:val="24"/>
        </w:rPr>
        <w:t xml:space="preserve">, principalmente o surgimento </w:t>
      </w:r>
      <w:r w:rsidR="00EE50EE">
        <w:rPr>
          <w:rFonts w:ascii="Times New Roman" w:hAnsi="Times New Roman" w:cs="Times New Roman"/>
          <w:sz w:val="24"/>
          <w:szCs w:val="24"/>
        </w:rPr>
        <w:t xml:space="preserve">das escolas técnicas profissionalizantes focadas em capacitar a mão de obra a utilização das </w:t>
      </w:r>
      <w:r w:rsidR="00C61394">
        <w:rPr>
          <w:rFonts w:ascii="Times New Roman" w:hAnsi="Times New Roman" w:cs="Times New Roman"/>
          <w:sz w:val="24"/>
          <w:szCs w:val="24"/>
        </w:rPr>
        <w:t xml:space="preserve">novas maquinas e desconsiderando a educação humanista </w:t>
      </w:r>
      <w:r w:rsidR="001B4FE1">
        <w:rPr>
          <w:rFonts w:ascii="Times New Roman" w:hAnsi="Times New Roman" w:cs="Times New Roman"/>
          <w:sz w:val="24"/>
          <w:szCs w:val="24"/>
        </w:rPr>
        <w:t>para a</w:t>
      </w:r>
      <w:r w:rsidR="00C61394">
        <w:rPr>
          <w:rFonts w:ascii="Times New Roman" w:hAnsi="Times New Roman" w:cs="Times New Roman"/>
          <w:sz w:val="24"/>
          <w:szCs w:val="24"/>
        </w:rPr>
        <w:t xml:space="preserve"> classe trabalhadora. </w:t>
      </w:r>
    </w:p>
    <w:p w:rsidR="007751F6" w:rsidRDefault="00D84B1D" w:rsidP="004E188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Mas</w:t>
      </w:r>
      <w:r w:rsidR="00E92EC7">
        <w:rPr>
          <w:rFonts w:ascii="Times New Roman" w:hAnsi="Times New Roman" w:cs="Times New Roman"/>
          <w:sz w:val="24"/>
          <w:szCs w:val="24"/>
        </w:rPr>
        <w:t>,</w:t>
      </w:r>
      <w:r>
        <w:rPr>
          <w:rFonts w:ascii="Times New Roman" w:hAnsi="Times New Roman" w:cs="Times New Roman"/>
          <w:sz w:val="24"/>
          <w:szCs w:val="24"/>
        </w:rPr>
        <w:t xml:space="preserve"> devido </w:t>
      </w:r>
      <w:r w:rsidR="00DB60BE">
        <w:rPr>
          <w:rFonts w:ascii="Times New Roman" w:hAnsi="Times New Roman" w:cs="Times New Roman"/>
          <w:sz w:val="24"/>
          <w:szCs w:val="24"/>
        </w:rPr>
        <w:t>à</w:t>
      </w:r>
      <w:r>
        <w:rPr>
          <w:rFonts w:ascii="Times New Roman" w:hAnsi="Times New Roman" w:cs="Times New Roman"/>
          <w:sz w:val="24"/>
          <w:szCs w:val="24"/>
        </w:rPr>
        <w:t xml:space="preserve"> falta de obrigatoriedade na instrução pública o acesso a esse conhecimento não acaba sendo </w:t>
      </w:r>
      <w:r w:rsidR="00E92EC7">
        <w:rPr>
          <w:rFonts w:ascii="Times New Roman" w:hAnsi="Times New Roman" w:cs="Times New Roman"/>
          <w:sz w:val="24"/>
          <w:szCs w:val="24"/>
        </w:rPr>
        <w:t>direcionado a todas as classes sociais e sim para um</w:t>
      </w:r>
      <w:r w:rsidR="000510E2">
        <w:rPr>
          <w:rFonts w:ascii="Times New Roman" w:hAnsi="Times New Roman" w:cs="Times New Roman"/>
          <w:sz w:val="24"/>
          <w:szCs w:val="24"/>
        </w:rPr>
        <w:t>a</w:t>
      </w:r>
      <w:r w:rsidR="00E92EC7">
        <w:rPr>
          <w:rFonts w:ascii="Times New Roman" w:hAnsi="Times New Roman" w:cs="Times New Roman"/>
          <w:sz w:val="24"/>
          <w:szCs w:val="24"/>
        </w:rPr>
        <w:t xml:space="preserve"> pequena parcela população que </w:t>
      </w:r>
      <w:r w:rsidR="00285119">
        <w:rPr>
          <w:rFonts w:ascii="Times New Roman" w:hAnsi="Times New Roman" w:cs="Times New Roman"/>
          <w:sz w:val="24"/>
          <w:szCs w:val="24"/>
        </w:rPr>
        <w:t>possuíam melhores condições, conforme pode se concluir ao analisar do Censo de 1890</w:t>
      </w:r>
      <w:r w:rsidR="002C700E">
        <w:rPr>
          <w:rFonts w:ascii="Times New Roman" w:hAnsi="Times New Roman" w:cs="Times New Roman"/>
          <w:sz w:val="24"/>
          <w:szCs w:val="24"/>
        </w:rPr>
        <w:t>, que informar que 85,2</w:t>
      </w:r>
      <w:r w:rsidR="00160FD7">
        <w:rPr>
          <w:rFonts w:ascii="Times New Roman" w:hAnsi="Times New Roman" w:cs="Times New Roman"/>
          <w:sz w:val="24"/>
          <w:szCs w:val="24"/>
        </w:rPr>
        <w:t>%</w:t>
      </w:r>
      <w:r w:rsidR="002C700E">
        <w:rPr>
          <w:rFonts w:ascii="Times New Roman" w:hAnsi="Times New Roman" w:cs="Times New Roman"/>
          <w:sz w:val="24"/>
          <w:szCs w:val="24"/>
        </w:rPr>
        <w:t xml:space="preserve"> da população geral eram de analfabetos e </w:t>
      </w:r>
      <w:r w:rsidR="00EC3B01">
        <w:rPr>
          <w:rFonts w:ascii="Times New Roman" w:hAnsi="Times New Roman" w:cs="Times New Roman"/>
          <w:sz w:val="24"/>
          <w:szCs w:val="24"/>
        </w:rPr>
        <w:t xml:space="preserve">entre </w:t>
      </w:r>
      <w:r w:rsidR="00EB1237">
        <w:rPr>
          <w:rFonts w:ascii="Times New Roman" w:hAnsi="Times New Roman" w:cs="Times New Roman"/>
          <w:sz w:val="24"/>
          <w:szCs w:val="24"/>
        </w:rPr>
        <w:t>as indagações sobre</w:t>
      </w:r>
      <w:r w:rsidR="007751F6">
        <w:rPr>
          <w:rFonts w:ascii="Times New Roman" w:hAnsi="Times New Roman" w:cs="Times New Roman"/>
          <w:sz w:val="24"/>
          <w:szCs w:val="24"/>
        </w:rPr>
        <w:t xml:space="preserve"> realizada na pesquisa deixaram de fora tópico frequência a escola com a seguinte alegação: </w:t>
      </w:r>
    </w:p>
    <w:p w:rsidR="00293B04" w:rsidRDefault="005F13F2" w:rsidP="00C75AC8">
      <w:pPr>
        <w:spacing w:line="240" w:lineRule="auto"/>
        <w:ind w:left="2124" w:firstLine="9"/>
        <w:jc w:val="both"/>
        <w:rPr>
          <w:rFonts w:ascii="Times New Roman" w:hAnsi="Times New Roman" w:cs="Times New Roman"/>
          <w:sz w:val="20"/>
          <w:szCs w:val="20"/>
        </w:rPr>
      </w:pPr>
      <w:r w:rsidRPr="00500FB5">
        <w:rPr>
          <w:rFonts w:ascii="Times New Roman" w:hAnsi="Times New Roman" w:cs="Times New Roman"/>
          <w:sz w:val="20"/>
          <w:szCs w:val="20"/>
        </w:rPr>
        <w:t>“Não se propõe o recenseamento a levantar um</w:t>
      </w:r>
      <w:r w:rsidR="00C75AC8" w:rsidRPr="00500FB5">
        <w:rPr>
          <w:rFonts w:ascii="Times New Roman" w:hAnsi="Times New Roman" w:cs="Times New Roman"/>
          <w:sz w:val="20"/>
          <w:szCs w:val="20"/>
        </w:rPr>
        <w:t>a</w:t>
      </w:r>
      <w:r w:rsidRPr="00500FB5">
        <w:rPr>
          <w:rFonts w:ascii="Times New Roman" w:hAnsi="Times New Roman" w:cs="Times New Roman"/>
          <w:sz w:val="20"/>
          <w:szCs w:val="20"/>
        </w:rPr>
        <w:t xml:space="preserve"> estatística escolar. Na</w:t>
      </w:r>
      <w:r w:rsidR="00C75AC8" w:rsidRPr="00500FB5">
        <w:rPr>
          <w:rFonts w:ascii="Times New Roman" w:hAnsi="Times New Roman" w:cs="Times New Roman"/>
          <w:sz w:val="20"/>
          <w:szCs w:val="20"/>
        </w:rPr>
        <w:t xml:space="preserve"> coluna em que indaga se o recenseado sabe ler e escrever, será incluído o menor que tiver esse grau de instrução não só em colégio, como no seio da família, método de ensino muito </w:t>
      </w:r>
      <w:proofErr w:type="gramStart"/>
      <w:r w:rsidR="00C75AC8" w:rsidRPr="00500FB5">
        <w:rPr>
          <w:rFonts w:ascii="Times New Roman" w:hAnsi="Times New Roman" w:cs="Times New Roman"/>
          <w:sz w:val="20"/>
          <w:szCs w:val="20"/>
        </w:rPr>
        <w:t>razoavelmente  seguido</w:t>
      </w:r>
      <w:proofErr w:type="gramEnd"/>
      <w:r w:rsidR="00C75AC8" w:rsidRPr="00500FB5">
        <w:rPr>
          <w:rFonts w:ascii="Times New Roman" w:hAnsi="Times New Roman" w:cs="Times New Roman"/>
          <w:sz w:val="20"/>
          <w:szCs w:val="20"/>
        </w:rPr>
        <w:t xml:space="preserve"> em várias casas. Se na coluna profissão, na linha correspondente </w:t>
      </w:r>
      <w:r w:rsidR="0091104B" w:rsidRPr="00500FB5">
        <w:rPr>
          <w:rFonts w:ascii="Times New Roman" w:hAnsi="Times New Roman" w:cs="Times New Roman"/>
          <w:sz w:val="20"/>
          <w:szCs w:val="20"/>
        </w:rPr>
        <w:t>ao menor inscrever-se: estudante escolar, completa ficará a informação que se pretende obter” (</w:t>
      </w:r>
      <w:r w:rsidR="00500FB5" w:rsidRPr="00500FB5">
        <w:rPr>
          <w:rFonts w:ascii="Times New Roman" w:hAnsi="Times New Roman" w:cs="Times New Roman"/>
          <w:sz w:val="20"/>
          <w:szCs w:val="20"/>
        </w:rPr>
        <w:t xml:space="preserve">Oliveira, </w:t>
      </w:r>
      <w:proofErr w:type="gramStart"/>
      <w:r w:rsidR="00500FB5" w:rsidRPr="00500FB5">
        <w:rPr>
          <w:rFonts w:ascii="Times New Roman" w:hAnsi="Times New Roman" w:cs="Times New Roman"/>
          <w:sz w:val="20"/>
          <w:szCs w:val="20"/>
        </w:rPr>
        <w:t>2003;</w:t>
      </w:r>
      <w:r w:rsidR="0091104B" w:rsidRPr="00500FB5">
        <w:rPr>
          <w:sz w:val="20"/>
          <w:szCs w:val="20"/>
        </w:rPr>
        <w:t>Esteves</w:t>
      </w:r>
      <w:proofErr w:type="gramEnd"/>
      <w:r w:rsidR="0091104B" w:rsidRPr="00500FB5">
        <w:rPr>
          <w:sz w:val="20"/>
          <w:szCs w:val="20"/>
        </w:rPr>
        <w:t xml:space="preserve"> (org.) </w:t>
      </w:r>
      <w:proofErr w:type="spellStart"/>
      <w:r w:rsidR="0091104B" w:rsidRPr="00500FB5">
        <w:rPr>
          <w:sz w:val="20"/>
          <w:szCs w:val="20"/>
        </w:rPr>
        <w:t>op.cit</w:t>
      </w:r>
      <w:proofErr w:type="spellEnd"/>
      <w:r w:rsidR="0091104B" w:rsidRPr="00500FB5">
        <w:rPr>
          <w:sz w:val="20"/>
          <w:szCs w:val="20"/>
        </w:rPr>
        <w:t>. pp.</w:t>
      </w:r>
      <w:r w:rsidR="00293B04">
        <w:rPr>
          <w:sz w:val="20"/>
          <w:szCs w:val="20"/>
        </w:rPr>
        <w:t>43</w:t>
      </w:r>
      <w:r w:rsidR="00500FB5" w:rsidRPr="00500FB5">
        <w:rPr>
          <w:sz w:val="20"/>
          <w:szCs w:val="20"/>
        </w:rPr>
        <w:t>)</w:t>
      </w:r>
      <w:r w:rsidR="00C75AC8" w:rsidRPr="00500FB5">
        <w:rPr>
          <w:rFonts w:ascii="Times New Roman" w:hAnsi="Times New Roman" w:cs="Times New Roman"/>
          <w:sz w:val="20"/>
          <w:szCs w:val="20"/>
        </w:rPr>
        <w:t xml:space="preserve"> </w:t>
      </w:r>
      <w:r w:rsidRPr="00500FB5">
        <w:rPr>
          <w:rFonts w:ascii="Times New Roman" w:hAnsi="Times New Roman" w:cs="Times New Roman"/>
          <w:sz w:val="20"/>
          <w:szCs w:val="20"/>
        </w:rPr>
        <w:t xml:space="preserve"> </w:t>
      </w:r>
    </w:p>
    <w:p w:rsidR="00CA19CC" w:rsidRDefault="00293B04" w:rsidP="001B305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Logo, </w:t>
      </w:r>
      <w:r w:rsidR="00CA19CC">
        <w:rPr>
          <w:rFonts w:ascii="Times New Roman" w:hAnsi="Times New Roman" w:cs="Times New Roman"/>
          <w:sz w:val="24"/>
          <w:szCs w:val="24"/>
        </w:rPr>
        <w:t xml:space="preserve">Jane Souto de Oliveira (2003), completa a informação sobre o Censo referente ao debate escolar em sua obra, da seguinte maneira: </w:t>
      </w:r>
    </w:p>
    <w:p w:rsidR="001B3054" w:rsidRDefault="00CA19CC" w:rsidP="001B3054">
      <w:pPr>
        <w:spacing w:line="240" w:lineRule="auto"/>
        <w:ind w:left="2124" w:firstLine="6"/>
        <w:jc w:val="both"/>
        <w:rPr>
          <w:rFonts w:ascii="Times New Roman" w:hAnsi="Times New Roman" w:cs="Times New Roman"/>
          <w:sz w:val="20"/>
          <w:szCs w:val="20"/>
        </w:rPr>
      </w:pPr>
      <w:r>
        <w:rPr>
          <w:rFonts w:ascii="Times New Roman" w:hAnsi="Times New Roman" w:cs="Times New Roman"/>
          <w:sz w:val="20"/>
          <w:szCs w:val="20"/>
        </w:rPr>
        <w:t xml:space="preserve">“Se é verdade que, à época, era comum a presença de mestres e preceptores que lecionavam em </w:t>
      </w:r>
      <w:r w:rsidR="00762C95">
        <w:rPr>
          <w:rFonts w:ascii="Times New Roman" w:hAnsi="Times New Roman" w:cs="Times New Roman"/>
          <w:sz w:val="20"/>
          <w:szCs w:val="20"/>
        </w:rPr>
        <w:t>sua</w:t>
      </w:r>
      <w:r>
        <w:rPr>
          <w:rFonts w:ascii="Times New Roman" w:hAnsi="Times New Roman" w:cs="Times New Roman"/>
          <w:sz w:val="20"/>
          <w:szCs w:val="20"/>
        </w:rPr>
        <w:t xml:space="preserve"> própria casa ou na de seus alunos, é verdade também que esta prática, está possi</w:t>
      </w:r>
      <w:r w:rsidR="001B3054">
        <w:rPr>
          <w:rFonts w:ascii="Times New Roman" w:hAnsi="Times New Roman" w:cs="Times New Roman"/>
          <w:sz w:val="20"/>
          <w:szCs w:val="20"/>
        </w:rPr>
        <w:t>bilidade se restringia fundamentalmente ao círculo de famílias mais abastadas” (Oliveira, 2003)</w:t>
      </w:r>
    </w:p>
    <w:p w:rsidR="00500FB5" w:rsidRDefault="00EB1237" w:rsidP="001B3054">
      <w:pPr>
        <w:spacing w:line="360" w:lineRule="auto"/>
        <w:jc w:val="both"/>
        <w:rPr>
          <w:rFonts w:ascii="Times New Roman" w:hAnsi="Times New Roman" w:cs="Times New Roman"/>
          <w:sz w:val="24"/>
          <w:szCs w:val="24"/>
        </w:rPr>
      </w:pPr>
      <w:r w:rsidRPr="00500FB5">
        <w:rPr>
          <w:rFonts w:ascii="Times New Roman" w:hAnsi="Times New Roman" w:cs="Times New Roman"/>
          <w:sz w:val="20"/>
          <w:szCs w:val="20"/>
        </w:rPr>
        <w:t xml:space="preserve"> </w:t>
      </w:r>
      <w:r w:rsidR="001B3054">
        <w:rPr>
          <w:rFonts w:ascii="Times New Roman" w:hAnsi="Times New Roman" w:cs="Times New Roman"/>
          <w:sz w:val="24"/>
          <w:szCs w:val="24"/>
        </w:rPr>
        <w:tab/>
      </w:r>
      <w:r w:rsidR="00320FAC">
        <w:rPr>
          <w:rFonts w:ascii="Times New Roman" w:hAnsi="Times New Roman" w:cs="Times New Roman"/>
          <w:sz w:val="24"/>
          <w:szCs w:val="24"/>
        </w:rPr>
        <w:t xml:space="preserve">Em 1920 é realizado um novo </w:t>
      </w:r>
      <w:proofErr w:type="gramStart"/>
      <w:r w:rsidR="00320FAC">
        <w:rPr>
          <w:rFonts w:ascii="Times New Roman" w:hAnsi="Times New Roman" w:cs="Times New Roman"/>
          <w:sz w:val="24"/>
          <w:szCs w:val="24"/>
        </w:rPr>
        <w:t>Censo</w:t>
      </w:r>
      <w:proofErr w:type="gramEnd"/>
      <w:r w:rsidR="00320FAC">
        <w:rPr>
          <w:rFonts w:ascii="Times New Roman" w:hAnsi="Times New Roman" w:cs="Times New Roman"/>
          <w:sz w:val="24"/>
          <w:szCs w:val="24"/>
        </w:rPr>
        <w:t xml:space="preserve"> que em seu livro IV</w:t>
      </w:r>
      <w:r w:rsidR="006A2075">
        <w:rPr>
          <w:rFonts w:ascii="Times New Roman" w:hAnsi="Times New Roman" w:cs="Times New Roman"/>
          <w:sz w:val="24"/>
          <w:szCs w:val="24"/>
        </w:rPr>
        <w:t xml:space="preserve"> é descrito as características da “População do </w:t>
      </w:r>
      <w:proofErr w:type="spellStart"/>
      <w:r w:rsidR="006A2075">
        <w:rPr>
          <w:rFonts w:ascii="Times New Roman" w:hAnsi="Times New Roman" w:cs="Times New Roman"/>
          <w:sz w:val="24"/>
          <w:szCs w:val="24"/>
        </w:rPr>
        <w:t>Brazil</w:t>
      </w:r>
      <w:proofErr w:type="spellEnd"/>
      <w:r w:rsidR="006A2075">
        <w:rPr>
          <w:rFonts w:ascii="Times New Roman" w:hAnsi="Times New Roman" w:cs="Times New Roman"/>
          <w:sz w:val="24"/>
          <w:szCs w:val="24"/>
        </w:rPr>
        <w:t xml:space="preserve">, por Estados, </w:t>
      </w:r>
      <w:proofErr w:type="spellStart"/>
      <w:r w:rsidR="006A2075">
        <w:rPr>
          <w:rFonts w:ascii="Times New Roman" w:hAnsi="Times New Roman" w:cs="Times New Roman"/>
          <w:sz w:val="24"/>
          <w:szCs w:val="24"/>
        </w:rPr>
        <w:t>Municipios</w:t>
      </w:r>
      <w:proofErr w:type="spellEnd"/>
      <w:r w:rsidR="006A2075">
        <w:rPr>
          <w:rFonts w:ascii="Times New Roman" w:hAnsi="Times New Roman" w:cs="Times New Roman"/>
          <w:sz w:val="24"/>
          <w:szCs w:val="24"/>
        </w:rPr>
        <w:t xml:space="preserve"> e </w:t>
      </w:r>
      <w:proofErr w:type="spellStart"/>
      <w:r w:rsidR="006A2075">
        <w:rPr>
          <w:rFonts w:ascii="Times New Roman" w:hAnsi="Times New Roman" w:cs="Times New Roman"/>
          <w:sz w:val="24"/>
          <w:szCs w:val="24"/>
        </w:rPr>
        <w:t>Districtos</w:t>
      </w:r>
      <w:proofErr w:type="spellEnd"/>
      <w:r w:rsidR="006A2075">
        <w:rPr>
          <w:rFonts w:ascii="Times New Roman" w:hAnsi="Times New Roman" w:cs="Times New Roman"/>
          <w:sz w:val="24"/>
          <w:szCs w:val="24"/>
        </w:rPr>
        <w:t xml:space="preserve">, segundo o grau de </w:t>
      </w:r>
      <w:proofErr w:type="spellStart"/>
      <w:r w:rsidR="006A2075">
        <w:rPr>
          <w:rFonts w:ascii="Times New Roman" w:hAnsi="Times New Roman" w:cs="Times New Roman"/>
          <w:sz w:val="24"/>
          <w:szCs w:val="24"/>
        </w:rPr>
        <w:t>instrucção</w:t>
      </w:r>
      <w:proofErr w:type="spellEnd"/>
      <w:r w:rsidR="006A2075">
        <w:rPr>
          <w:rFonts w:ascii="Times New Roman" w:hAnsi="Times New Roman" w:cs="Times New Roman"/>
          <w:sz w:val="24"/>
          <w:szCs w:val="24"/>
        </w:rPr>
        <w:t xml:space="preserve"> por idade, sexo e nacionalidade” (Brasil, 1929), sendo de responsabilidade de Ruy Barbosa</w:t>
      </w:r>
      <w:r w:rsidR="00E64F6C">
        <w:rPr>
          <w:rFonts w:ascii="Times New Roman" w:hAnsi="Times New Roman" w:cs="Times New Roman"/>
          <w:sz w:val="24"/>
          <w:szCs w:val="24"/>
        </w:rPr>
        <w:t xml:space="preserve"> o parecer sobre educação do período.</w:t>
      </w:r>
    </w:p>
    <w:p w:rsidR="00E64F6C" w:rsidRDefault="00E64F6C" w:rsidP="001B305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02A93">
        <w:rPr>
          <w:rFonts w:ascii="Times New Roman" w:hAnsi="Times New Roman" w:cs="Times New Roman"/>
          <w:sz w:val="24"/>
          <w:szCs w:val="24"/>
        </w:rPr>
        <w:t xml:space="preserve">O documento começa </w:t>
      </w:r>
      <w:r w:rsidR="007C52FD">
        <w:rPr>
          <w:rFonts w:ascii="Times New Roman" w:hAnsi="Times New Roman" w:cs="Times New Roman"/>
          <w:sz w:val="24"/>
          <w:szCs w:val="24"/>
        </w:rPr>
        <w:t xml:space="preserve">com uma constatação sobre o numero de analfabetos no país: </w:t>
      </w:r>
    </w:p>
    <w:p w:rsidR="006E76D5" w:rsidRDefault="007C52FD" w:rsidP="00112F0C">
      <w:pPr>
        <w:spacing w:line="240" w:lineRule="auto"/>
        <w:ind w:left="2124" w:firstLine="6"/>
        <w:jc w:val="both"/>
        <w:rPr>
          <w:rFonts w:ascii="Times New Roman" w:hAnsi="Times New Roman" w:cs="Times New Roman"/>
          <w:sz w:val="20"/>
          <w:szCs w:val="20"/>
        </w:rPr>
      </w:pPr>
      <w:proofErr w:type="spellStart"/>
      <w:r>
        <w:rPr>
          <w:rFonts w:ascii="Times New Roman" w:hAnsi="Times New Roman" w:cs="Times New Roman"/>
          <w:sz w:val="20"/>
          <w:szCs w:val="20"/>
        </w:rPr>
        <w:t>Analysando</w:t>
      </w:r>
      <w:proofErr w:type="spellEnd"/>
      <w:r>
        <w:rPr>
          <w:rFonts w:ascii="Times New Roman" w:hAnsi="Times New Roman" w:cs="Times New Roman"/>
          <w:sz w:val="20"/>
          <w:szCs w:val="20"/>
        </w:rPr>
        <w:t xml:space="preserve"> os algarismos representativos da cultura </w:t>
      </w:r>
      <w:proofErr w:type="spellStart"/>
      <w:r>
        <w:rPr>
          <w:rFonts w:ascii="Times New Roman" w:hAnsi="Times New Roman" w:cs="Times New Roman"/>
          <w:sz w:val="20"/>
          <w:szCs w:val="20"/>
        </w:rPr>
        <w:t>intellectual</w:t>
      </w:r>
      <w:proofErr w:type="spellEnd"/>
      <w:r>
        <w:rPr>
          <w:rFonts w:ascii="Times New Roman" w:hAnsi="Times New Roman" w:cs="Times New Roman"/>
          <w:sz w:val="20"/>
          <w:szCs w:val="20"/>
        </w:rPr>
        <w:t xml:space="preserve"> </w:t>
      </w:r>
      <w:r w:rsidR="00112F0C">
        <w:rPr>
          <w:rFonts w:ascii="Times New Roman" w:hAnsi="Times New Roman" w:cs="Times New Roman"/>
          <w:sz w:val="20"/>
          <w:szCs w:val="20"/>
        </w:rPr>
        <w:t xml:space="preserve">dos habitantes da cidade do Rio de Janeiro, em 1920, teve a </w:t>
      </w:r>
      <w:proofErr w:type="spellStart"/>
      <w:r w:rsidR="00112F0C">
        <w:rPr>
          <w:rFonts w:ascii="Times New Roman" w:hAnsi="Times New Roman" w:cs="Times New Roman"/>
          <w:sz w:val="20"/>
          <w:szCs w:val="20"/>
        </w:rPr>
        <w:t>Directoria</w:t>
      </w:r>
      <w:proofErr w:type="spellEnd"/>
      <w:r w:rsidR="00112F0C">
        <w:rPr>
          <w:rFonts w:ascii="Times New Roman" w:hAnsi="Times New Roman" w:cs="Times New Roman"/>
          <w:sz w:val="20"/>
          <w:szCs w:val="20"/>
        </w:rPr>
        <w:t xml:space="preserve"> Geral de </w:t>
      </w:r>
      <w:proofErr w:type="spellStart"/>
      <w:r w:rsidR="00112F0C">
        <w:rPr>
          <w:rFonts w:ascii="Times New Roman" w:hAnsi="Times New Roman" w:cs="Times New Roman"/>
          <w:sz w:val="20"/>
          <w:szCs w:val="20"/>
        </w:rPr>
        <w:t>Estatistica</w:t>
      </w:r>
      <w:proofErr w:type="spellEnd"/>
      <w:r w:rsidR="00112F0C">
        <w:rPr>
          <w:rFonts w:ascii="Times New Roman" w:hAnsi="Times New Roman" w:cs="Times New Roman"/>
          <w:sz w:val="20"/>
          <w:szCs w:val="20"/>
        </w:rPr>
        <w:t xml:space="preserve"> o ensejo de </w:t>
      </w:r>
      <w:proofErr w:type="spellStart"/>
      <w:r w:rsidR="00112F0C">
        <w:rPr>
          <w:rFonts w:ascii="Times New Roman" w:hAnsi="Times New Roman" w:cs="Times New Roman"/>
          <w:sz w:val="20"/>
          <w:szCs w:val="20"/>
        </w:rPr>
        <w:t>assignalar</w:t>
      </w:r>
      <w:proofErr w:type="spellEnd"/>
      <w:r w:rsidR="00112F0C">
        <w:rPr>
          <w:rFonts w:ascii="Times New Roman" w:hAnsi="Times New Roman" w:cs="Times New Roman"/>
          <w:sz w:val="20"/>
          <w:szCs w:val="20"/>
        </w:rPr>
        <w:t xml:space="preserve"> que, em </w:t>
      </w:r>
      <w:proofErr w:type="spellStart"/>
      <w:r w:rsidR="00112F0C">
        <w:rPr>
          <w:rFonts w:ascii="Times New Roman" w:hAnsi="Times New Roman" w:cs="Times New Roman"/>
          <w:sz w:val="20"/>
          <w:szCs w:val="20"/>
        </w:rPr>
        <w:t>materia</w:t>
      </w:r>
      <w:proofErr w:type="spellEnd"/>
      <w:r w:rsidR="00112F0C">
        <w:rPr>
          <w:rFonts w:ascii="Times New Roman" w:hAnsi="Times New Roman" w:cs="Times New Roman"/>
          <w:sz w:val="20"/>
          <w:szCs w:val="20"/>
        </w:rPr>
        <w:t xml:space="preserve"> de </w:t>
      </w:r>
      <w:proofErr w:type="spellStart"/>
      <w:r w:rsidR="00112F0C">
        <w:rPr>
          <w:rFonts w:ascii="Times New Roman" w:hAnsi="Times New Roman" w:cs="Times New Roman"/>
          <w:sz w:val="20"/>
          <w:szCs w:val="20"/>
        </w:rPr>
        <w:t>instrucção</w:t>
      </w:r>
      <w:proofErr w:type="spellEnd"/>
      <w:r w:rsidR="00112F0C">
        <w:rPr>
          <w:rFonts w:ascii="Times New Roman" w:hAnsi="Times New Roman" w:cs="Times New Roman"/>
          <w:sz w:val="20"/>
          <w:szCs w:val="20"/>
        </w:rPr>
        <w:t xml:space="preserve"> elementar, não </w:t>
      </w:r>
      <w:proofErr w:type="spellStart"/>
      <w:r w:rsidR="00112F0C">
        <w:rPr>
          <w:rFonts w:ascii="Times New Roman" w:hAnsi="Times New Roman" w:cs="Times New Roman"/>
          <w:sz w:val="20"/>
          <w:szCs w:val="20"/>
        </w:rPr>
        <w:t>chegára</w:t>
      </w:r>
      <w:proofErr w:type="spellEnd"/>
      <w:r w:rsidR="00112F0C">
        <w:rPr>
          <w:rFonts w:ascii="Times New Roman" w:hAnsi="Times New Roman" w:cs="Times New Roman"/>
          <w:sz w:val="20"/>
          <w:szCs w:val="20"/>
        </w:rPr>
        <w:t xml:space="preserve"> ainda a capital da Republica, </w:t>
      </w:r>
      <w:proofErr w:type="spellStart"/>
      <w:r w:rsidR="00CD4728">
        <w:rPr>
          <w:rFonts w:ascii="Times New Roman" w:hAnsi="Times New Roman" w:cs="Times New Roman"/>
          <w:sz w:val="20"/>
          <w:szCs w:val="20"/>
        </w:rPr>
        <w:t>naquella</w:t>
      </w:r>
      <w:proofErr w:type="spellEnd"/>
      <w:r w:rsidR="00CD4728">
        <w:rPr>
          <w:rFonts w:ascii="Times New Roman" w:hAnsi="Times New Roman" w:cs="Times New Roman"/>
          <w:sz w:val="20"/>
          <w:szCs w:val="20"/>
        </w:rPr>
        <w:t xml:space="preserve"> época, ao </w:t>
      </w:r>
      <w:proofErr w:type="spellStart"/>
      <w:r w:rsidR="00CD4728">
        <w:rPr>
          <w:rFonts w:ascii="Times New Roman" w:hAnsi="Times New Roman" w:cs="Times New Roman"/>
          <w:sz w:val="20"/>
          <w:szCs w:val="20"/>
        </w:rPr>
        <w:t>gráo</w:t>
      </w:r>
      <w:proofErr w:type="spellEnd"/>
      <w:r w:rsidR="00CD4728">
        <w:rPr>
          <w:rFonts w:ascii="Times New Roman" w:hAnsi="Times New Roman" w:cs="Times New Roman"/>
          <w:sz w:val="20"/>
          <w:szCs w:val="20"/>
        </w:rPr>
        <w:t xml:space="preserve"> de aperfeiçoamento a que já haviam </w:t>
      </w:r>
      <w:proofErr w:type="spellStart"/>
      <w:r w:rsidR="00CD4728">
        <w:rPr>
          <w:rFonts w:ascii="Times New Roman" w:hAnsi="Times New Roman" w:cs="Times New Roman"/>
          <w:sz w:val="20"/>
          <w:szCs w:val="20"/>
        </w:rPr>
        <w:t>attingido</w:t>
      </w:r>
      <w:proofErr w:type="spellEnd"/>
      <w:r w:rsidR="00CD4728">
        <w:rPr>
          <w:rFonts w:ascii="Times New Roman" w:hAnsi="Times New Roman" w:cs="Times New Roman"/>
          <w:sz w:val="20"/>
          <w:szCs w:val="20"/>
        </w:rPr>
        <w:t xml:space="preserve">, na </w:t>
      </w:r>
      <w:proofErr w:type="spellStart"/>
      <w:r w:rsidR="00CD4728">
        <w:rPr>
          <w:rFonts w:ascii="Times New Roman" w:hAnsi="Times New Roman" w:cs="Times New Roman"/>
          <w:sz w:val="20"/>
          <w:szCs w:val="20"/>
        </w:rPr>
        <w:t>America</w:t>
      </w:r>
      <w:proofErr w:type="spellEnd"/>
      <w:r w:rsidR="00CD4728">
        <w:rPr>
          <w:rFonts w:ascii="Times New Roman" w:hAnsi="Times New Roman" w:cs="Times New Roman"/>
          <w:sz w:val="20"/>
          <w:szCs w:val="20"/>
        </w:rPr>
        <w:t xml:space="preserve"> e na Europa, outros centros urbanos de igual </w:t>
      </w:r>
      <w:proofErr w:type="spellStart"/>
      <w:r w:rsidR="00CD4728">
        <w:rPr>
          <w:rFonts w:ascii="Times New Roman" w:hAnsi="Times New Roman" w:cs="Times New Roman"/>
          <w:sz w:val="20"/>
          <w:szCs w:val="20"/>
        </w:rPr>
        <w:t>importancia</w:t>
      </w:r>
      <w:proofErr w:type="spellEnd"/>
      <w:r w:rsidR="00CD4728">
        <w:rPr>
          <w:rFonts w:ascii="Times New Roman" w:hAnsi="Times New Roman" w:cs="Times New Roman"/>
          <w:sz w:val="20"/>
          <w:szCs w:val="20"/>
        </w:rPr>
        <w:t xml:space="preserve">; estando bem longe de poder adoptar a pratica da </w:t>
      </w:r>
      <w:proofErr w:type="spellStart"/>
      <w:r w:rsidR="00CD4728">
        <w:rPr>
          <w:rFonts w:ascii="Times New Roman" w:hAnsi="Times New Roman" w:cs="Times New Roman"/>
          <w:sz w:val="20"/>
          <w:szCs w:val="20"/>
        </w:rPr>
        <w:t>Hollanda</w:t>
      </w:r>
      <w:proofErr w:type="spellEnd"/>
      <w:r w:rsidR="00CD4728">
        <w:rPr>
          <w:rFonts w:ascii="Times New Roman" w:hAnsi="Times New Roman" w:cs="Times New Roman"/>
          <w:sz w:val="20"/>
          <w:szCs w:val="20"/>
        </w:rPr>
        <w:t xml:space="preserve">, da Noruega, da Dinamarca e da </w:t>
      </w:r>
      <w:proofErr w:type="spellStart"/>
      <w:r w:rsidR="00CD4728">
        <w:rPr>
          <w:rFonts w:ascii="Times New Roman" w:hAnsi="Times New Roman" w:cs="Times New Roman"/>
          <w:sz w:val="20"/>
          <w:szCs w:val="20"/>
        </w:rPr>
        <w:t>Suissa</w:t>
      </w:r>
      <w:proofErr w:type="spellEnd"/>
      <w:r w:rsidR="00772624">
        <w:rPr>
          <w:rFonts w:ascii="Times New Roman" w:hAnsi="Times New Roman" w:cs="Times New Roman"/>
          <w:sz w:val="20"/>
          <w:szCs w:val="20"/>
        </w:rPr>
        <w:t xml:space="preserve">, que aboliram por inútil, nos inquéritos </w:t>
      </w:r>
      <w:r w:rsidR="00772624">
        <w:rPr>
          <w:rFonts w:ascii="Times New Roman" w:hAnsi="Times New Roman" w:cs="Times New Roman"/>
          <w:sz w:val="20"/>
          <w:szCs w:val="20"/>
        </w:rPr>
        <w:lastRenderedPageBreak/>
        <w:t xml:space="preserve">censitários, o </w:t>
      </w:r>
      <w:r w:rsidR="005B7DE5">
        <w:rPr>
          <w:rFonts w:ascii="Times New Roman" w:hAnsi="Times New Roman" w:cs="Times New Roman"/>
          <w:sz w:val="20"/>
          <w:szCs w:val="20"/>
        </w:rPr>
        <w:t xml:space="preserve">quesito relativo ao </w:t>
      </w:r>
      <w:proofErr w:type="spellStart"/>
      <w:r w:rsidR="005B7DE5">
        <w:rPr>
          <w:rFonts w:ascii="Times New Roman" w:hAnsi="Times New Roman" w:cs="Times New Roman"/>
          <w:sz w:val="20"/>
          <w:szCs w:val="20"/>
        </w:rPr>
        <w:t>analphabetismo</w:t>
      </w:r>
      <w:proofErr w:type="spellEnd"/>
      <w:r w:rsidR="005B7DE5">
        <w:rPr>
          <w:rFonts w:ascii="Times New Roman" w:hAnsi="Times New Roman" w:cs="Times New Roman"/>
          <w:sz w:val="20"/>
          <w:szCs w:val="20"/>
        </w:rPr>
        <w:t xml:space="preserve">. Ora, se assim </w:t>
      </w:r>
      <w:proofErr w:type="spellStart"/>
      <w:r w:rsidR="005B7DE5">
        <w:rPr>
          <w:rFonts w:ascii="Times New Roman" w:hAnsi="Times New Roman" w:cs="Times New Roman"/>
          <w:sz w:val="20"/>
          <w:szCs w:val="20"/>
        </w:rPr>
        <w:t>succedia</w:t>
      </w:r>
      <w:proofErr w:type="spellEnd"/>
      <w:r w:rsidR="005B7DE5">
        <w:rPr>
          <w:rFonts w:ascii="Times New Roman" w:hAnsi="Times New Roman" w:cs="Times New Roman"/>
          <w:sz w:val="20"/>
          <w:szCs w:val="20"/>
        </w:rPr>
        <w:t xml:space="preserve">, em 1920, na principal cidade do </w:t>
      </w:r>
      <w:proofErr w:type="spellStart"/>
      <w:r w:rsidR="005B7DE5">
        <w:rPr>
          <w:rFonts w:ascii="Times New Roman" w:hAnsi="Times New Roman" w:cs="Times New Roman"/>
          <w:sz w:val="20"/>
          <w:szCs w:val="20"/>
        </w:rPr>
        <w:t>Brazil</w:t>
      </w:r>
      <w:proofErr w:type="spellEnd"/>
      <w:r w:rsidR="005B7DE5">
        <w:rPr>
          <w:rFonts w:ascii="Times New Roman" w:hAnsi="Times New Roman" w:cs="Times New Roman"/>
          <w:sz w:val="20"/>
          <w:szCs w:val="20"/>
        </w:rPr>
        <w:t xml:space="preserve">, evidentemente muito mais precárias deviam ser, na mesma época, as condições do </w:t>
      </w:r>
      <w:proofErr w:type="spellStart"/>
      <w:r w:rsidR="005B7DE5">
        <w:rPr>
          <w:rFonts w:ascii="Times New Roman" w:hAnsi="Times New Roman" w:cs="Times New Roman"/>
          <w:sz w:val="20"/>
          <w:szCs w:val="20"/>
        </w:rPr>
        <w:t>paiz</w:t>
      </w:r>
      <w:proofErr w:type="spellEnd"/>
      <w:r w:rsidR="005B7DE5">
        <w:rPr>
          <w:rFonts w:ascii="Times New Roman" w:hAnsi="Times New Roman" w:cs="Times New Roman"/>
          <w:sz w:val="20"/>
          <w:szCs w:val="20"/>
        </w:rPr>
        <w:t xml:space="preserve">, quanto a </w:t>
      </w:r>
      <w:proofErr w:type="spellStart"/>
      <w:r w:rsidR="005B7DE5">
        <w:rPr>
          <w:rFonts w:ascii="Times New Roman" w:hAnsi="Times New Roman" w:cs="Times New Roman"/>
          <w:sz w:val="20"/>
          <w:szCs w:val="20"/>
        </w:rPr>
        <w:t>instrucção</w:t>
      </w:r>
      <w:proofErr w:type="spellEnd"/>
      <w:r w:rsidR="005B7DE5">
        <w:rPr>
          <w:rFonts w:ascii="Times New Roman" w:hAnsi="Times New Roman" w:cs="Times New Roman"/>
          <w:sz w:val="20"/>
          <w:szCs w:val="20"/>
        </w:rPr>
        <w:t xml:space="preserve"> publica, na restante e enorme área do território nacional. (Brasil,1929)   </w:t>
      </w:r>
    </w:p>
    <w:p w:rsidR="000008B5" w:rsidRDefault="006E76D5" w:rsidP="006E76D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Quando analisamos a quantidade </w:t>
      </w:r>
      <w:r w:rsidR="00C22640">
        <w:rPr>
          <w:rFonts w:ascii="Times New Roman" w:hAnsi="Times New Roman" w:cs="Times New Roman"/>
          <w:sz w:val="24"/>
          <w:szCs w:val="24"/>
        </w:rPr>
        <w:t xml:space="preserve">de escolas existentes na última década da </w:t>
      </w:r>
      <w:proofErr w:type="spellStart"/>
      <w:proofErr w:type="gramStart"/>
      <w:r w:rsidR="00C22640">
        <w:rPr>
          <w:rFonts w:ascii="Times New Roman" w:hAnsi="Times New Roman" w:cs="Times New Roman"/>
          <w:sz w:val="24"/>
          <w:szCs w:val="24"/>
        </w:rPr>
        <w:t>Republica</w:t>
      </w:r>
      <w:proofErr w:type="spellEnd"/>
      <w:proofErr w:type="gramEnd"/>
      <w:r w:rsidR="00C22640">
        <w:rPr>
          <w:rFonts w:ascii="Times New Roman" w:hAnsi="Times New Roman" w:cs="Times New Roman"/>
          <w:sz w:val="24"/>
          <w:szCs w:val="24"/>
        </w:rPr>
        <w:t xml:space="preserve"> </w:t>
      </w:r>
      <w:r w:rsidR="007A2444">
        <w:rPr>
          <w:rFonts w:ascii="Times New Roman" w:hAnsi="Times New Roman" w:cs="Times New Roman"/>
          <w:sz w:val="24"/>
          <w:szCs w:val="24"/>
        </w:rPr>
        <w:t>V</w:t>
      </w:r>
      <w:r w:rsidR="00C22640">
        <w:rPr>
          <w:rFonts w:ascii="Times New Roman" w:hAnsi="Times New Roman" w:cs="Times New Roman"/>
          <w:sz w:val="24"/>
          <w:szCs w:val="24"/>
        </w:rPr>
        <w:t>elha, constamos que existia 21</w:t>
      </w:r>
      <w:r w:rsidR="00F47171">
        <w:rPr>
          <w:rFonts w:ascii="Times New Roman" w:hAnsi="Times New Roman" w:cs="Times New Roman"/>
          <w:sz w:val="24"/>
          <w:szCs w:val="24"/>
        </w:rPr>
        <w:t xml:space="preserve">.748 unidade escolares, dessas 22% eram mantidas pelos municípios, 44% pelos Estados, 2% pela União e 32% eram </w:t>
      </w:r>
      <w:r w:rsidR="00563E2A">
        <w:rPr>
          <w:rFonts w:ascii="Times New Roman" w:hAnsi="Times New Roman" w:cs="Times New Roman"/>
          <w:sz w:val="24"/>
          <w:szCs w:val="24"/>
        </w:rPr>
        <w:t xml:space="preserve">instituições privadas. </w:t>
      </w:r>
      <w:r w:rsidR="001346B6">
        <w:rPr>
          <w:rFonts w:ascii="Times New Roman" w:hAnsi="Times New Roman" w:cs="Times New Roman"/>
          <w:sz w:val="24"/>
          <w:szCs w:val="24"/>
        </w:rPr>
        <w:t>O custeio das escolas públicas na maior parte dos Estados não chegava</w:t>
      </w:r>
      <w:r w:rsidR="000008B5">
        <w:rPr>
          <w:rFonts w:ascii="Times New Roman" w:hAnsi="Times New Roman" w:cs="Times New Roman"/>
          <w:sz w:val="24"/>
          <w:szCs w:val="24"/>
        </w:rPr>
        <w:t xml:space="preserve"> a</w:t>
      </w:r>
      <w:r w:rsidR="00553B4C">
        <w:rPr>
          <w:rFonts w:ascii="Times New Roman" w:hAnsi="Times New Roman" w:cs="Times New Roman"/>
          <w:sz w:val="24"/>
          <w:szCs w:val="24"/>
        </w:rPr>
        <w:t xml:space="preserve"> </w:t>
      </w:r>
      <w:r w:rsidR="001346B6">
        <w:rPr>
          <w:rFonts w:ascii="Times New Roman" w:hAnsi="Times New Roman" w:cs="Times New Roman"/>
          <w:sz w:val="24"/>
          <w:szCs w:val="24"/>
        </w:rPr>
        <w:t xml:space="preserve">10% da receita, salvo exceção dos Estados do Distrito Federal (Rio de Janeiro), </w:t>
      </w:r>
      <w:proofErr w:type="spellStart"/>
      <w:r w:rsidR="001346B6">
        <w:rPr>
          <w:rFonts w:ascii="Times New Roman" w:hAnsi="Times New Roman" w:cs="Times New Roman"/>
          <w:sz w:val="24"/>
          <w:szCs w:val="24"/>
        </w:rPr>
        <w:t>Goyas</w:t>
      </w:r>
      <w:proofErr w:type="spellEnd"/>
      <w:r w:rsidR="001346B6">
        <w:rPr>
          <w:rFonts w:ascii="Times New Roman" w:hAnsi="Times New Roman" w:cs="Times New Roman"/>
          <w:sz w:val="24"/>
          <w:szCs w:val="24"/>
        </w:rPr>
        <w:t xml:space="preserve"> e Rio Grande do Norte, conforme pode ser verificado na tabela abaixo:</w:t>
      </w:r>
    </w:p>
    <w:p w:rsidR="00067D27" w:rsidRDefault="00DF4370" w:rsidP="00067D2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95846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so 1920.png"/>
                    <pic:cNvPicPr/>
                  </pic:nvPicPr>
                  <pic:blipFill>
                    <a:blip r:embed="rId8">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rsidR="0077314A" w:rsidRDefault="00067D27" w:rsidP="00AC531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C5318">
        <w:rPr>
          <w:rFonts w:ascii="Times New Roman" w:hAnsi="Times New Roman" w:cs="Times New Roman"/>
          <w:sz w:val="24"/>
          <w:szCs w:val="24"/>
        </w:rPr>
        <w:t xml:space="preserve">O baixo aporte financeiro realizado na educação pública comprometia sua qualidade conforme constato </w:t>
      </w:r>
      <w:r w:rsidR="005E4504">
        <w:rPr>
          <w:rFonts w:ascii="Times New Roman" w:hAnsi="Times New Roman" w:cs="Times New Roman"/>
          <w:sz w:val="24"/>
          <w:szCs w:val="24"/>
        </w:rPr>
        <w:t xml:space="preserve">pelo </w:t>
      </w:r>
      <w:r w:rsidR="0077314A">
        <w:rPr>
          <w:rFonts w:ascii="Times New Roman" w:hAnsi="Times New Roman" w:cs="Times New Roman"/>
          <w:sz w:val="24"/>
          <w:szCs w:val="24"/>
        </w:rPr>
        <w:t xml:space="preserve">texto existente no próprio documento: </w:t>
      </w:r>
    </w:p>
    <w:p w:rsidR="008C6BE6" w:rsidRDefault="0077314A" w:rsidP="008C6BE6">
      <w:pPr>
        <w:spacing w:line="240" w:lineRule="auto"/>
        <w:ind w:left="2124" w:firstLine="6"/>
        <w:jc w:val="both"/>
        <w:rPr>
          <w:rFonts w:ascii="Times New Roman" w:hAnsi="Times New Roman" w:cs="Times New Roman"/>
          <w:sz w:val="20"/>
          <w:szCs w:val="20"/>
        </w:rPr>
      </w:pPr>
      <w:r>
        <w:rPr>
          <w:rFonts w:ascii="Times New Roman" w:hAnsi="Times New Roman" w:cs="Times New Roman"/>
          <w:sz w:val="20"/>
          <w:szCs w:val="20"/>
        </w:rPr>
        <w:t xml:space="preserve">Da escassez dos recursos, empregados para o custeio do ensino primário, forçosamente deveria resultar a deficiência de escolas nas diversas localidades. E’ o que demonstra de modo evidente a estatística da população escolar, segundo recenseamento de 1920. </w:t>
      </w:r>
      <w:r w:rsidR="008C6BE6">
        <w:rPr>
          <w:rFonts w:ascii="Times New Roman" w:hAnsi="Times New Roman" w:cs="Times New Roman"/>
          <w:sz w:val="20"/>
          <w:szCs w:val="20"/>
        </w:rPr>
        <w:t>(</w:t>
      </w:r>
      <w:proofErr w:type="spellStart"/>
      <w:r w:rsidR="008C6BE6">
        <w:rPr>
          <w:rFonts w:ascii="Times New Roman" w:hAnsi="Times New Roman" w:cs="Times New Roman"/>
          <w:sz w:val="20"/>
          <w:szCs w:val="20"/>
        </w:rPr>
        <w:t>Brazil</w:t>
      </w:r>
      <w:proofErr w:type="spellEnd"/>
      <w:r w:rsidR="008C6BE6">
        <w:rPr>
          <w:rFonts w:ascii="Times New Roman" w:hAnsi="Times New Roman" w:cs="Times New Roman"/>
          <w:sz w:val="20"/>
          <w:szCs w:val="20"/>
        </w:rPr>
        <w:t>, 1928)</w:t>
      </w:r>
    </w:p>
    <w:p w:rsidR="00C4554B" w:rsidRDefault="00437334" w:rsidP="0043733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62171">
        <w:rPr>
          <w:rFonts w:ascii="Times New Roman" w:hAnsi="Times New Roman" w:cs="Times New Roman"/>
          <w:sz w:val="24"/>
          <w:szCs w:val="24"/>
        </w:rPr>
        <w:t>A população brasileira no período era de um pouco mais de 30 milhões de pessoas</w:t>
      </w:r>
      <w:r w:rsidR="002E6F3E">
        <w:rPr>
          <w:rFonts w:ascii="Times New Roman" w:hAnsi="Times New Roman" w:cs="Times New Roman"/>
          <w:sz w:val="24"/>
          <w:szCs w:val="24"/>
        </w:rPr>
        <w:t>, desses mais de 21 milhões eram classificados “sem profissões”</w:t>
      </w:r>
      <w:r w:rsidR="00F62171">
        <w:rPr>
          <w:rFonts w:ascii="Times New Roman" w:hAnsi="Times New Roman" w:cs="Times New Roman"/>
          <w:sz w:val="24"/>
          <w:szCs w:val="24"/>
        </w:rPr>
        <w:t>, sendo a expectativa de vida média do brasileiro de um pouco mais de 33 anos</w:t>
      </w:r>
      <w:r w:rsidR="003C24F2">
        <w:rPr>
          <w:rFonts w:ascii="Times New Roman" w:hAnsi="Times New Roman" w:cs="Times New Roman"/>
          <w:sz w:val="24"/>
          <w:szCs w:val="24"/>
        </w:rPr>
        <w:t xml:space="preserve">. Compreender a totalidade da realidade brasileira permite compreender o ornamento do modelo educacional, quando observamos a população </w:t>
      </w:r>
      <w:r w:rsidR="00AC5734">
        <w:rPr>
          <w:rFonts w:ascii="Times New Roman" w:hAnsi="Times New Roman" w:cs="Times New Roman"/>
          <w:sz w:val="24"/>
          <w:szCs w:val="24"/>
        </w:rPr>
        <w:t xml:space="preserve">escolar do período </w:t>
      </w:r>
      <w:r w:rsidR="00AD5D7F">
        <w:rPr>
          <w:rFonts w:ascii="Times New Roman" w:hAnsi="Times New Roman" w:cs="Times New Roman"/>
          <w:sz w:val="24"/>
          <w:szCs w:val="24"/>
        </w:rPr>
        <w:t>de</w:t>
      </w:r>
      <w:r w:rsidR="00AC5734">
        <w:rPr>
          <w:rFonts w:ascii="Times New Roman" w:hAnsi="Times New Roman" w:cs="Times New Roman"/>
          <w:sz w:val="24"/>
          <w:szCs w:val="24"/>
        </w:rPr>
        <w:t xml:space="preserve"> um pouco mais </w:t>
      </w:r>
      <w:r w:rsidR="00DB60BE">
        <w:rPr>
          <w:rFonts w:ascii="Times New Roman" w:hAnsi="Times New Roman" w:cs="Times New Roman"/>
          <w:sz w:val="24"/>
          <w:szCs w:val="24"/>
        </w:rPr>
        <w:t>de 5</w:t>
      </w:r>
      <w:r w:rsidR="00AD5D7F">
        <w:rPr>
          <w:rFonts w:ascii="Times New Roman" w:hAnsi="Times New Roman" w:cs="Times New Roman"/>
          <w:sz w:val="24"/>
          <w:szCs w:val="24"/>
        </w:rPr>
        <w:t xml:space="preserve"> milhões</w:t>
      </w:r>
      <w:r w:rsidR="001A7CA1">
        <w:rPr>
          <w:rFonts w:ascii="Times New Roman" w:hAnsi="Times New Roman" w:cs="Times New Roman"/>
          <w:sz w:val="24"/>
          <w:szCs w:val="24"/>
        </w:rPr>
        <w:t xml:space="preserve"> e </w:t>
      </w:r>
      <w:r w:rsidR="00C95B11">
        <w:rPr>
          <w:rFonts w:ascii="Times New Roman" w:hAnsi="Times New Roman" w:cs="Times New Roman"/>
          <w:sz w:val="24"/>
          <w:szCs w:val="24"/>
        </w:rPr>
        <w:t xml:space="preserve">quando analisamos os números de matriculados efetivos que passava de um pouco mais de 1 milhão de crianças. </w:t>
      </w:r>
    </w:p>
    <w:p w:rsidR="000D3EED" w:rsidRDefault="005F5E8B" w:rsidP="005F5E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2760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0 alunos matriculados.png"/>
                    <pic:cNvPicPr/>
                  </pic:nvPicPr>
                  <pic:blipFill>
                    <a:blip r:embed="rId9">
                      <a:extLst>
                        <a:ext uri="{28A0092B-C50C-407E-A947-70E740481C1C}">
                          <a14:useLocalDpi xmlns:a14="http://schemas.microsoft.com/office/drawing/2010/main" val="0"/>
                        </a:ext>
                      </a:extLst>
                    </a:blip>
                    <a:stretch>
                      <a:fillRect/>
                    </a:stretch>
                  </pic:blipFill>
                  <pic:spPr>
                    <a:xfrm>
                      <a:off x="0" y="0"/>
                      <a:ext cx="5400040" cy="2760980"/>
                    </a:xfrm>
                    <a:prstGeom prst="rect">
                      <a:avLst/>
                    </a:prstGeom>
                  </pic:spPr>
                </pic:pic>
              </a:graphicData>
            </a:graphic>
          </wp:inline>
        </w:drawing>
      </w:r>
    </w:p>
    <w:p w:rsidR="009351E1" w:rsidRDefault="00B930CC" w:rsidP="005F5E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436495"/>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unos matriculados 1920.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2436495"/>
                    </a:xfrm>
                    <a:prstGeom prst="rect">
                      <a:avLst/>
                    </a:prstGeom>
                  </pic:spPr>
                </pic:pic>
              </a:graphicData>
            </a:graphic>
          </wp:inline>
        </w:drawing>
      </w:r>
    </w:p>
    <w:p w:rsidR="00BD6EB6" w:rsidRDefault="00670CE7" w:rsidP="00BD6EB6">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76190" cy="410476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920 população x alunos matriculados.png"/>
                    <pic:cNvPicPr/>
                  </pic:nvPicPr>
                  <pic:blipFill>
                    <a:blip r:embed="rId11">
                      <a:extLst>
                        <a:ext uri="{28A0092B-C50C-407E-A947-70E740481C1C}">
                          <a14:useLocalDpi xmlns:a14="http://schemas.microsoft.com/office/drawing/2010/main" val="0"/>
                        </a:ext>
                      </a:extLst>
                    </a:blip>
                    <a:stretch>
                      <a:fillRect/>
                    </a:stretch>
                  </pic:blipFill>
                  <pic:spPr>
                    <a:xfrm>
                      <a:off x="0" y="0"/>
                      <a:ext cx="5076190" cy="4104762"/>
                    </a:xfrm>
                    <a:prstGeom prst="rect">
                      <a:avLst/>
                    </a:prstGeom>
                  </pic:spPr>
                </pic:pic>
              </a:graphicData>
            </a:graphic>
          </wp:inline>
        </w:drawing>
      </w:r>
    </w:p>
    <w:p w:rsidR="00BD6EB6" w:rsidRDefault="00916AF3" w:rsidP="00BD6EB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próprio Censo demonstrar o problema </w:t>
      </w:r>
      <w:r w:rsidR="003C49AD">
        <w:rPr>
          <w:rFonts w:ascii="Times New Roman" w:hAnsi="Times New Roman" w:cs="Times New Roman"/>
          <w:sz w:val="24"/>
          <w:szCs w:val="24"/>
        </w:rPr>
        <w:t xml:space="preserve">não frequência escolar que afeta diretamente a educação popular: </w:t>
      </w:r>
    </w:p>
    <w:p w:rsidR="003C49AD" w:rsidRPr="003C49AD" w:rsidRDefault="003C49AD" w:rsidP="003C49AD">
      <w:pPr>
        <w:spacing w:line="240" w:lineRule="auto"/>
        <w:ind w:left="2124" w:firstLine="9"/>
        <w:jc w:val="both"/>
        <w:rPr>
          <w:rFonts w:ascii="Times New Roman" w:hAnsi="Times New Roman" w:cs="Times New Roman"/>
          <w:sz w:val="20"/>
          <w:szCs w:val="20"/>
        </w:rPr>
      </w:pPr>
      <w:r>
        <w:rPr>
          <w:rFonts w:ascii="Times New Roman" w:hAnsi="Times New Roman" w:cs="Times New Roman"/>
          <w:sz w:val="20"/>
          <w:szCs w:val="20"/>
        </w:rPr>
        <w:t xml:space="preserve">O problema da </w:t>
      </w:r>
      <w:proofErr w:type="spellStart"/>
      <w:r>
        <w:rPr>
          <w:rFonts w:ascii="Times New Roman" w:hAnsi="Times New Roman" w:cs="Times New Roman"/>
          <w:sz w:val="20"/>
          <w:szCs w:val="20"/>
        </w:rPr>
        <w:t>instrucção</w:t>
      </w:r>
      <w:proofErr w:type="spellEnd"/>
      <w:r>
        <w:rPr>
          <w:rFonts w:ascii="Times New Roman" w:hAnsi="Times New Roman" w:cs="Times New Roman"/>
          <w:sz w:val="20"/>
          <w:szCs w:val="20"/>
        </w:rPr>
        <w:t xml:space="preserve"> popular não </w:t>
      </w:r>
      <w:proofErr w:type="spellStart"/>
      <w:r>
        <w:rPr>
          <w:rFonts w:ascii="Times New Roman" w:hAnsi="Times New Roman" w:cs="Times New Roman"/>
          <w:sz w:val="20"/>
          <w:szCs w:val="20"/>
        </w:rPr>
        <w:t>póde</w:t>
      </w:r>
      <w:proofErr w:type="spellEnd"/>
      <w:r>
        <w:rPr>
          <w:rFonts w:ascii="Times New Roman" w:hAnsi="Times New Roman" w:cs="Times New Roman"/>
          <w:sz w:val="20"/>
          <w:szCs w:val="20"/>
        </w:rPr>
        <w:t xml:space="preserve"> ser resolvido simplesmente pelo </w:t>
      </w:r>
      <w:proofErr w:type="spellStart"/>
      <w:r>
        <w:rPr>
          <w:rFonts w:ascii="Times New Roman" w:hAnsi="Times New Roman" w:cs="Times New Roman"/>
          <w:sz w:val="20"/>
          <w:szCs w:val="20"/>
        </w:rPr>
        <w:t>argmento</w:t>
      </w:r>
      <w:proofErr w:type="spellEnd"/>
      <w:r>
        <w:rPr>
          <w:rFonts w:ascii="Times New Roman" w:hAnsi="Times New Roman" w:cs="Times New Roman"/>
          <w:sz w:val="20"/>
          <w:szCs w:val="20"/>
        </w:rPr>
        <w:t xml:space="preserve"> progressivo das despesas. A sua solução está na dependência, principalmente</w:t>
      </w:r>
      <w:r w:rsidR="00713207">
        <w:rPr>
          <w:rFonts w:ascii="Times New Roman" w:hAnsi="Times New Roman" w:cs="Times New Roman"/>
          <w:sz w:val="20"/>
          <w:szCs w:val="20"/>
        </w:rPr>
        <w:t xml:space="preserve">, de medidas que obriguem a frequência escolar. Para demonstrar essa necessidade, basta fazer o confronto de números de escolas com a matricula dos </w:t>
      </w:r>
      <w:proofErr w:type="spellStart"/>
      <w:r w:rsidR="00713207">
        <w:rPr>
          <w:rFonts w:ascii="Times New Roman" w:hAnsi="Times New Roman" w:cs="Times New Roman"/>
          <w:sz w:val="20"/>
          <w:szCs w:val="20"/>
        </w:rPr>
        <w:t>alumnos</w:t>
      </w:r>
      <w:proofErr w:type="spellEnd"/>
      <w:r w:rsidR="00713207">
        <w:rPr>
          <w:rFonts w:ascii="Times New Roman" w:hAnsi="Times New Roman" w:cs="Times New Roman"/>
          <w:sz w:val="20"/>
          <w:szCs w:val="20"/>
        </w:rPr>
        <w:t>, 1920, nos vários estabelecimentos escolares. (Brasil, 1928)</w:t>
      </w:r>
      <w:r>
        <w:rPr>
          <w:rFonts w:ascii="Times New Roman" w:hAnsi="Times New Roman" w:cs="Times New Roman"/>
          <w:sz w:val="20"/>
          <w:szCs w:val="20"/>
        </w:rPr>
        <w:t xml:space="preserve">  </w:t>
      </w:r>
    </w:p>
    <w:p w:rsidR="00BD6EB6" w:rsidRDefault="00E85513" w:rsidP="00BD6EB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preocupação apresentada no Censo o ocorreria principalmente pelo o início do processo </w:t>
      </w:r>
      <w:r w:rsidR="00497BCB">
        <w:rPr>
          <w:rFonts w:ascii="Times New Roman" w:hAnsi="Times New Roman" w:cs="Times New Roman"/>
          <w:sz w:val="24"/>
          <w:szCs w:val="24"/>
        </w:rPr>
        <w:t>de industrialização</w:t>
      </w:r>
      <w:r w:rsidR="00BD6EB6">
        <w:rPr>
          <w:rFonts w:ascii="Times New Roman" w:hAnsi="Times New Roman" w:cs="Times New Roman"/>
          <w:sz w:val="24"/>
          <w:szCs w:val="24"/>
        </w:rPr>
        <w:t xml:space="preserve"> crescente</w:t>
      </w:r>
      <w:r>
        <w:rPr>
          <w:rFonts w:ascii="Times New Roman" w:hAnsi="Times New Roman" w:cs="Times New Roman"/>
          <w:sz w:val="24"/>
          <w:szCs w:val="24"/>
        </w:rPr>
        <w:t>,</w:t>
      </w:r>
      <w:r w:rsidR="00BD6EB6">
        <w:rPr>
          <w:rFonts w:ascii="Times New Roman" w:hAnsi="Times New Roman" w:cs="Times New Roman"/>
          <w:sz w:val="24"/>
          <w:szCs w:val="24"/>
        </w:rPr>
        <w:t xml:space="preserve"> demandava que a classe </w:t>
      </w:r>
      <w:r>
        <w:rPr>
          <w:rFonts w:ascii="Times New Roman" w:hAnsi="Times New Roman" w:cs="Times New Roman"/>
          <w:sz w:val="24"/>
          <w:szCs w:val="24"/>
        </w:rPr>
        <w:t xml:space="preserve">popular fosse qualificada para manusear </w:t>
      </w:r>
      <w:r w:rsidR="00504651">
        <w:rPr>
          <w:rFonts w:ascii="Times New Roman" w:hAnsi="Times New Roman" w:cs="Times New Roman"/>
          <w:sz w:val="24"/>
          <w:szCs w:val="24"/>
        </w:rPr>
        <w:t>as novas maquinas e pudesse atender o novo processo de trabalho. Tanto que o Decreto de 7.566/1909</w:t>
      </w:r>
      <w:r w:rsidR="00B76427">
        <w:rPr>
          <w:rFonts w:ascii="Times New Roman" w:hAnsi="Times New Roman" w:cs="Times New Roman"/>
          <w:sz w:val="24"/>
          <w:szCs w:val="24"/>
        </w:rPr>
        <w:t xml:space="preserve"> obrigava que cada escola deveria ter até cinco oficinas de trabalho manual ou mecânico para anteder a necessidade da industrial local, já que </w:t>
      </w:r>
      <w:r w:rsidR="00497BCB">
        <w:rPr>
          <w:rFonts w:ascii="Times New Roman" w:hAnsi="Times New Roman" w:cs="Times New Roman"/>
          <w:sz w:val="24"/>
          <w:szCs w:val="24"/>
        </w:rPr>
        <w:t>proximamente</w:t>
      </w:r>
      <w:r w:rsidR="00B76427">
        <w:rPr>
          <w:rFonts w:ascii="Times New Roman" w:hAnsi="Times New Roman" w:cs="Times New Roman"/>
          <w:sz w:val="24"/>
          <w:szCs w:val="24"/>
        </w:rPr>
        <w:t xml:space="preserve"> 18 mil jovens com menos de 14 anos </w:t>
      </w:r>
      <w:r w:rsidR="00497BCB">
        <w:rPr>
          <w:rFonts w:ascii="Times New Roman" w:hAnsi="Times New Roman" w:cs="Times New Roman"/>
          <w:sz w:val="24"/>
          <w:szCs w:val="24"/>
        </w:rPr>
        <w:t xml:space="preserve">já estavam incluídos no processo de produção industrial. </w:t>
      </w:r>
    </w:p>
    <w:p w:rsidR="009351E1" w:rsidRDefault="009351E1" w:rsidP="005F5E8B">
      <w:pPr>
        <w:spacing w:line="360" w:lineRule="auto"/>
        <w:jc w:val="center"/>
        <w:rPr>
          <w:rFonts w:ascii="Times New Roman" w:hAnsi="Times New Roman" w:cs="Times New Roman"/>
          <w:sz w:val="24"/>
          <w:szCs w:val="24"/>
        </w:rPr>
      </w:pPr>
    </w:p>
    <w:p w:rsidR="005F5E8B" w:rsidRDefault="002506DB" w:rsidP="005F5E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5254625"/>
            <wp:effectExtent l="0" t="0" r="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20 menores trabalhando.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5254625"/>
                    </a:xfrm>
                    <a:prstGeom prst="rect">
                      <a:avLst/>
                    </a:prstGeom>
                  </pic:spPr>
                </pic:pic>
              </a:graphicData>
            </a:graphic>
          </wp:inline>
        </w:drawing>
      </w:r>
    </w:p>
    <w:p w:rsidR="002506DB" w:rsidRDefault="002506DB" w:rsidP="005F5E8B">
      <w:pPr>
        <w:spacing w:line="360" w:lineRule="auto"/>
        <w:jc w:val="center"/>
        <w:rPr>
          <w:rFonts w:ascii="Times New Roman" w:hAnsi="Times New Roman" w:cs="Times New Roman"/>
          <w:sz w:val="24"/>
          <w:szCs w:val="24"/>
        </w:rPr>
      </w:pPr>
    </w:p>
    <w:p w:rsidR="00B36CB8" w:rsidRDefault="000D3EED" w:rsidP="000D3EE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Enquanto a proposta de escolarização primaria</w:t>
      </w:r>
      <w:r w:rsidR="003E2CC8">
        <w:rPr>
          <w:rFonts w:ascii="Times New Roman" w:hAnsi="Times New Roman" w:cs="Times New Roman"/>
          <w:sz w:val="24"/>
          <w:szCs w:val="24"/>
        </w:rPr>
        <w:t xml:space="preserve"> para as classes mais abastadas </w:t>
      </w:r>
      <w:r>
        <w:rPr>
          <w:rFonts w:ascii="Times New Roman" w:hAnsi="Times New Roman" w:cs="Times New Roman"/>
          <w:sz w:val="24"/>
          <w:szCs w:val="24"/>
        </w:rPr>
        <w:t>era compreendida pelas seguintes disciplinas: “leitura e escrita; língua portuguesa; aritmética; geometria; lições de coisas; geografia; história da pátria; instrução moral e cívica; desenho; música; ginástica; jogos; evolução militares; trabalhos de agulhas (para as meninas); trabalhos manuais (para os meninos)” (Oliveira, 2013)</w:t>
      </w:r>
      <w:r w:rsidR="00497466">
        <w:rPr>
          <w:rFonts w:ascii="Times New Roman" w:hAnsi="Times New Roman" w:cs="Times New Roman"/>
          <w:sz w:val="24"/>
          <w:szCs w:val="24"/>
        </w:rPr>
        <w:t>.</w:t>
      </w:r>
      <w:r w:rsidR="006A1D35">
        <w:rPr>
          <w:rFonts w:ascii="Times New Roman" w:hAnsi="Times New Roman" w:cs="Times New Roman"/>
          <w:sz w:val="24"/>
          <w:szCs w:val="24"/>
        </w:rPr>
        <w:t xml:space="preserve"> </w:t>
      </w:r>
      <w:r w:rsidR="00226828">
        <w:rPr>
          <w:rFonts w:ascii="Times New Roman" w:hAnsi="Times New Roman" w:cs="Times New Roman"/>
          <w:sz w:val="24"/>
          <w:szCs w:val="24"/>
        </w:rPr>
        <w:t>E</w:t>
      </w:r>
      <w:r w:rsidR="006A1D35">
        <w:rPr>
          <w:rFonts w:ascii="Times New Roman" w:hAnsi="Times New Roman" w:cs="Times New Roman"/>
          <w:sz w:val="24"/>
          <w:szCs w:val="24"/>
        </w:rPr>
        <w:t xml:space="preserve"> no Ensino Secundário </w:t>
      </w:r>
      <w:r w:rsidR="00B71C3F">
        <w:rPr>
          <w:rFonts w:ascii="Times New Roman" w:hAnsi="Times New Roman" w:cs="Times New Roman"/>
          <w:sz w:val="24"/>
          <w:szCs w:val="24"/>
        </w:rPr>
        <w:t xml:space="preserve">o Colégio Pedro II </w:t>
      </w:r>
      <w:r w:rsidR="00497466">
        <w:rPr>
          <w:rFonts w:ascii="Times New Roman" w:hAnsi="Times New Roman" w:cs="Times New Roman"/>
          <w:sz w:val="24"/>
          <w:szCs w:val="24"/>
        </w:rPr>
        <w:t xml:space="preserve">apresenta a seguinte </w:t>
      </w:r>
      <w:r w:rsidR="00226828">
        <w:rPr>
          <w:rFonts w:ascii="Times New Roman" w:hAnsi="Times New Roman" w:cs="Times New Roman"/>
          <w:sz w:val="24"/>
          <w:szCs w:val="24"/>
        </w:rPr>
        <w:t>disciplinas</w:t>
      </w:r>
      <w:r w:rsidR="000415FD">
        <w:rPr>
          <w:rFonts w:ascii="Times New Roman" w:hAnsi="Times New Roman" w:cs="Times New Roman"/>
          <w:sz w:val="24"/>
          <w:szCs w:val="24"/>
        </w:rPr>
        <w:t>: “portug</w:t>
      </w:r>
      <w:r w:rsidR="001125D9">
        <w:rPr>
          <w:rFonts w:ascii="Times New Roman" w:hAnsi="Times New Roman" w:cs="Times New Roman"/>
          <w:sz w:val="24"/>
          <w:szCs w:val="24"/>
        </w:rPr>
        <w:t>uês; latim; grego; francês; inglês; alemão; matemática; astronomia; física; química; história natural; biologia; sociologia e moral</w:t>
      </w:r>
      <w:r w:rsidR="00A72055">
        <w:rPr>
          <w:rFonts w:ascii="Times New Roman" w:hAnsi="Times New Roman" w:cs="Times New Roman"/>
          <w:sz w:val="24"/>
          <w:szCs w:val="24"/>
        </w:rPr>
        <w:t>; geografia; história universal; história do Brasil; literatura nacional; desenho; música; ginástica; esgrima e evolução militares</w:t>
      </w:r>
      <w:r w:rsidR="00D21DD8">
        <w:rPr>
          <w:rFonts w:ascii="Times New Roman" w:hAnsi="Times New Roman" w:cs="Times New Roman"/>
          <w:sz w:val="24"/>
          <w:szCs w:val="24"/>
        </w:rPr>
        <w:t>” (idem</w:t>
      </w:r>
      <w:r w:rsidR="00A24400">
        <w:rPr>
          <w:rFonts w:ascii="Times New Roman" w:hAnsi="Times New Roman" w:cs="Times New Roman"/>
          <w:sz w:val="24"/>
          <w:szCs w:val="24"/>
        </w:rPr>
        <w:t>, idem)</w:t>
      </w:r>
      <w:r w:rsidR="00226828">
        <w:rPr>
          <w:rFonts w:ascii="Times New Roman" w:hAnsi="Times New Roman" w:cs="Times New Roman"/>
          <w:sz w:val="24"/>
          <w:szCs w:val="24"/>
        </w:rPr>
        <w:t xml:space="preserve"> </w:t>
      </w:r>
      <w:r w:rsidR="000415FD">
        <w:rPr>
          <w:rFonts w:ascii="Times New Roman" w:hAnsi="Times New Roman" w:cs="Times New Roman"/>
          <w:sz w:val="24"/>
          <w:szCs w:val="24"/>
        </w:rPr>
        <w:t xml:space="preserve">para </w:t>
      </w:r>
      <w:r w:rsidR="00226828">
        <w:rPr>
          <w:rFonts w:ascii="Times New Roman" w:hAnsi="Times New Roman" w:cs="Times New Roman"/>
          <w:sz w:val="24"/>
          <w:szCs w:val="24"/>
        </w:rPr>
        <w:t>seus alunos, a maior parte pertencente a elite da época que visava a seus fil</w:t>
      </w:r>
      <w:r w:rsidR="000415FD">
        <w:rPr>
          <w:rFonts w:ascii="Times New Roman" w:hAnsi="Times New Roman" w:cs="Times New Roman"/>
          <w:sz w:val="24"/>
          <w:szCs w:val="24"/>
        </w:rPr>
        <w:t>hos uma instrução completa visando capacidade gerencial e política.</w:t>
      </w:r>
      <w:r w:rsidR="00497466">
        <w:rPr>
          <w:rFonts w:ascii="Times New Roman" w:hAnsi="Times New Roman" w:cs="Times New Roman"/>
          <w:sz w:val="24"/>
          <w:szCs w:val="24"/>
        </w:rPr>
        <w:t xml:space="preserve"> </w:t>
      </w:r>
    </w:p>
    <w:p w:rsidR="00DB60BE" w:rsidRDefault="0077169A" w:rsidP="000D3EE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Até esse momento, em 400 anos d</w:t>
      </w:r>
      <w:r w:rsidR="00310717">
        <w:rPr>
          <w:rFonts w:ascii="Times New Roman" w:hAnsi="Times New Roman" w:cs="Times New Roman"/>
          <w:sz w:val="24"/>
          <w:szCs w:val="24"/>
        </w:rPr>
        <w:t>a chegada dos portuguesas ao Brasil, o modelo educacional foi idealizado e executado por direcionamento de duas perspectivas</w:t>
      </w:r>
      <w:r w:rsidR="00EF7CF1">
        <w:rPr>
          <w:rFonts w:ascii="Times New Roman" w:hAnsi="Times New Roman" w:cs="Times New Roman"/>
          <w:sz w:val="24"/>
          <w:szCs w:val="24"/>
        </w:rPr>
        <w:t xml:space="preserve">: uma de educar a classe trabalhadora com o mínimo de conhecimento possível para somente atender as necessidades de produção de cada período histórico </w:t>
      </w:r>
      <w:r w:rsidR="00E547CB">
        <w:rPr>
          <w:rFonts w:ascii="Times New Roman" w:hAnsi="Times New Roman" w:cs="Times New Roman"/>
          <w:sz w:val="24"/>
          <w:szCs w:val="24"/>
        </w:rPr>
        <w:t>e um outra perspectiva de</w:t>
      </w:r>
      <w:r w:rsidR="005B1F8B">
        <w:rPr>
          <w:rFonts w:ascii="Times New Roman" w:hAnsi="Times New Roman" w:cs="Times New Roman"/>
          <w:sz w:val="24"/>
          <w:szCs w:val="24"/>
        </w:rPr>
        <w:t xml:space="preserve"> uma </w:t>
      </w:r>
      <w:r w:rsidR="00E547CB">
        <w:rPr>
          <w:rFonts w:ascii="Times New Roman" w:hAnsi="Times New Roman" w:cs="Times New Roman"/>
          <w:sz w:val="24"/>
          <w:szCs w:val="24"/>
        </w:rPr>
        <w:t xml:space="preserve">educação mais completa e humanista para os filhos das classes abastadas, visando um compreensão gerencial e política. </w:t>
      </w:r>
      <w:r w:rsidR="00310717">
        <w:rPr>
          <w:rFonts w:ascii="Times New Roman" w:hAnsi="Times New Roman" w:cs="Times New Roman"/>
          <w:sz w:val="24"/>
          <w:szCs w:val="24"/>
        </w:rPr>
        <w:t xml:space="preserve"> </w:t>
      </w:r>
    </w:p>
    <w:p w:rsidR="00DB60BE" w:rsidRDefault="00DB60BE">
      <w:pPr>
        <w:rPr>
          <w:rFonts w:ascii="Times New Roman" w:hAnsi="Times New Roman" w:cs="Times New Roman"/>
          <w:sz w:val="24"/>
          <w:szCs w:val="24"/>
        </w:rPr>
      </w:pPr>
      <w:r>
        <w:rPr>
          <w:rFonts w:ascii="Times New Roman" w:hAnsi="Times New Roman" w:cs="Times New Roman"/>
          <w:sz w:val="24"/>
          <w:szCs w:val="24"/>
        </w:rPr>
        <w:br w:type="page"/>
      </w:r>
    </w:p>
    <w:p w:rsidR="0077169A" w:rsidRDefault="0077169A" w:rsidP="000D3EED">
      <w:pPr>
        <w:spacing w:line="360" w:lineRule="auto"/>
        <w:ind w:firstLine="708"/>
        <w:jc w:val="both"/>
        <w:rPr>
          <w:rFonts w:ascii="Times New Roman" w:hAnsi="Times New Roman" w:cs="Times New Roman"/>
          <w:sz w:val="24"/>
          <w:szCs w:val="24"/>
        </w:rPr>
      </w:pPr>
    </w:p>
    <w:p w:rsidR="000D3EED" w:rsidRDefault="000D3EED" w:rsidP="000D3EE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4E63CC" w:rsidRPr="0096402A" w:rsidRDefault="00DB60BE" w:rsidP="004E63CC">
      <w:pPr>
        <w:spacing w:line="360" w:lineRule="auto"/>
        <w:ind w:firstLine="708"/>
        <w:jc w:val="both"/>
        <w:rPr>
          <w:rFonts w:ascii="Times New Roman" w:hAnsi="Times New Roman" w:cs="Times New Roman"/>
          <w:b/>
          <w:sz w:val="24"/>
          <w:szCs w:val="24"/>
        </w:rPr>
      </w:pPr>
      <w:r>
        <w:rPr>
          <w:rFonts w:ascii="Times New Roman" w:hAnsi="Times New Roman" w:cs="Times New Roman"/>
          <w:b/>
          <w:sz w:val="24"/>
          <w:szCs w:val="24"/>
        </w:rPr>
        <w:t xml:space="preserve">Capitulo 2 - </w:t>
      </w:r>
      <w:r w:rsidR="00F27F2F" w:rsidRPr="0096402A">
        <w:rPr>
          <w:rFonts w:ascii="Times New Roman" w:hAnsi="Times New Roman" w:cs="Times New Roman"/>
          <w:b/>
          <w:sz w:val="24"/>
          <w:szCs w:val="24"/>
        </w:rPr>
        <w:t xml:space="preserve">A educação no </w:t>
      </w:r>
      <w:r w:rsidR="00EF4197" w:rsidRPr="0096402A">
        <w:rPr>
          <w:rFonts w:ascii="Times New Roman" w:hAnsi="Times New Roman" w:cs="Times New Roman"/>
          <w:b/>
          <w:sz w:val="24"/>
          <w:szCs w:val="24"/>
        </w:rPr>
        <w:t xml:space="preserve">período de Crescimento Industrial – </w:t>
      </w:r>
      <w:r w:rsidR="004E63CC" w:rsidRPr="0096402A">
        <w:rPr>
          <w:rFonts w:ascii="Times New Roman" w:hAnsi="Times New Roman" w:cs="Times New Roman"/>
          <w:b/>
          <w:sz w:val="24"/>
          <w:szCs w:val="24"/>
        </w:rPr>
        <w:t xml:space="preserve">Da </w:t>
      </w:r>
      <w:r w:rsidR="00EF4197" w:rsidRPr="0096402A">
        <w:rPr>
          <w:rFonts w:ascii="Times New Roman" w:hAnsi="Times New Roman" w:cs="Times New Roman"/>
          <w:b/>
          <w:sz w:val="24"/>
          <w:szCs w:val="24"/>
        </w:rPr>
        <w:t xml:space="preserve">Revolução de 30 ao </w:t>
      </w:r>
      <w:r w:rsidR="004E63CC" w:rsidRPr="0096402A">
        <w:rPr>
          <w:rFonts w:ascii="Times New Roman" w:hAnsi="Times New Roman" w:cs="Times New Roman"/>
          <w:b/>
          <w:sz w:val="24"/>
          <w:szCs w:val="24"/>
        </w:rPr>
        <w:t>Período Democrático</w:t>
      </w:r>
    </w:p>
    <w:p w:rsidR="004E63CC" w:rsidRDefault="00875A36"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Entre 1930 a 1934, o chamado Governo Provisório</w:t>
      </w:r>
      <w:r w:rsidR="00EF5648">
        <w:rPr>
          <w:rFonts w:ascii="Times New Roman" w:hAnsi="Times New Roman" w:cs="Times New Roman"/>
          <w:sz w:val="24"/>
          <w:szCs w:val="24"/>
        </w:rPr>
        <w:t xml:space="preserve"> de Getúlio Vargas foi elaborado uma nova Constituição que ao tratar da educação tinha como principais medidas </w:t>
      </w:r>
      <w:r w:rsidR="00953A4D">
        <w:rPr>
          <w:rFonts w:ascii="Times New Roman" w:hAnsi="Times New Roman" w:cs="Times New Roman"/>
          <w:sz w:val="24"/>
          <w:szCs w:val="24"/>
        </w:rPr>
        <w:t xml:space="preserve">a fixação de </w:t>
      </w:r>
      <w:r w:rsidR="008E7F7D">
        <w:rPr>
          <w:rFonts w:ascii="Times New Roman" w:hAnsi="Times New Roman" w:cs="Times New Roman"/>
          <w:sz w:val="24"/>
          <w:szCs w:val="24"/>
        </w:rPr>
        <w:t xml:space="preserve">um plano nacional de educação, sendo de responsabilidade de União coordenar, fiscalizar e executar </w:t>
      </w:r>
      <w:r w:rsidR="00CE3466">
        <w:rPr>
          <w:rFonts w:ascii="Times New Roman" w:hAnsi="Times New Roman" w:cs="Times New Roman"/>
          <w:sz w:val="24"/>
          <w:szCs w:val="24"/>
        </w:rPr>
        <w:t xml:space="preserve">as ações em todo o Brasil. </w:t>
      </w:r>
    </w:p>
    <w:p w:rsidR="006829CF" w:rsidRDefault="00CE3466"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Com isso a educação primária passa (pelo menos no papel</w:t>
      </w:r>
      <w:r w:rsidR="00B9206E">
        <w:rPr>
          <w:rFonts w:ascii="Times New Roman" w:hAnsi="Times New Roman" w:cs="Times New Roman"/>
          <w:sz w:val="24"/>
          <w:szCs w:val="24"/>
        </w:rPr>
        <w:t>) a ser integral e gratuita e com frequência obrigatória extensivos aos adultos (surgi a legalização da Educação de Jovens e Adultos</w:t>
      </w:r>
      <w:r w:rsidR="00E80DD2">
        <w:rPr>
          <w:rFonts w:ascii="Times New Roman" w:hAnsi="Times New Roman" w:cs="Times New Roman"/>
          <w:sz w:val="24"/>
          <w:szCs w:val="24"/>
        </w:rPr>
        <w:t xml:space="preserve">) que poderia ser realizada por meio de ação supletiva. </w:t>
      </w:r>
      <w:r w:rsidR="006829CF">
        <w:rPr>
          <w:rFonts w:ascii="Times New Roman" w:hAnsi="Times New Roman" w:cs="Times New Roman"/>
          <w:sz w:val="24"/>
          <w:szCs w:val="24"/>
        </w:rPr>
        <w:t>F</w:t>
      </w:r>
      <w:r w:rsidR="00E80DD2">
        <w:rPr>
          <w:rFonts w:ascii="Times New Roman" w:hAnsi="Times New Roman" w:cs="Times New Roman"/>
          <w:sz w:val="24"/>
          <w:szCs w:val="24"/>
        </w:rPr>
        <w:t>ala da possibilidade de viabilizar a gratuidade do ensino se</w:t>
      </w:r>
      <w:r w:rsidR="004D673B">
        <w:rPr>
          <w:rFonts w:ascii="Times New Roman" w:hAnsi="Times New Roman" w:cs="Times New Roman"/>
          <w:sz w:val="24"/>
          <w:szCs w:val="24"/>
        </w:rPr>
        <w:t>c</w:t>
      </w:r>
      <w:r w:rsidR="00E80DD2">
        <w:rPr>
          <w:rFonts w:ascii="Times New Roman" w:hAnsi="Times New Roman" w:cs="Times New Roman"/>
          <w:sz w:val="24"/>
          <w:szCs w:val="24"/>
        </w:rPr>
        <w:t>und</w:t>
      </w:r>
      <w:r w:rsidR="004D673B">
        <w:rPr>
          <w:rFonts w:ascii="Times New Roman" w:hAnsi="Times New Roman" w:cs="Times New Roman"/>
          <w:sz w:val="24"/>
          <w:szCs w:val="24"/>
        </w:rPr>
        <w:t xml:space="preserve">ário com o objetivo de torna-lo mais acessível ao maior número de pessoas. </w:t>
      </w:r>
    </w:p>
    <w:p w:rsidR="006829CF" w:rsidRDefault="006829CF"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nova constituição vai fazer menção ao Conselho Nacional de Educação que será responsável pela elaboração do Plano Nacional de Educação e afirma que os Estados e o Distrito Federal poderão estabelecer Conselhos de Educação. </w:t>
      </w:r>
      <w:r w:rsidR="00557A36">
        <w:rPr>
          <w:rFonts w:ascii="Times New Roman" w:hAnsi="Times New Roman" w:cs="Times New Roman"/>
          <w:sz w:val="24"/>
          <w:szCs w:val="24"/>
        </w:rPr>
        <w:t>Outro aspecto importante é a vinculação de responsabilidade financeira por parte dos Estados e dos Municípios na manutenção e desenvolvimento dos Sistemas Educativos</w:t>
      </w:r>
      <w:r w:rsidR="00635F3F">
        <w:rPr>
          <w:rFonts w:ascii="Times New Roman" w:hAnsi="Times New Roman" w:cs="Times New Roman"/>
          <w:sz w:val="24"/>
          <w:szCs w:val="24"/>
        </w:rPr>
        <w:t>, ficando fixado que a União e os Municípios aplicaram nunca menos de 10% da renda dos impostos e os Estados e o Distrito Federal nunca menos de 20%.</w:t>
      </w:r>
      <w:r w:rsidR="008B718A">
        <w:rPr>
          <w:rFonts w:ascii="Times New Roman" w:hAnsi="Times New Roman" w:cs="Times New Roman"/>
          <w:sz w:val="24"/>
          <w:szCs w:val="24"/>
        </w:rPr>
        <w:t xml:space="preserve"> </w:t>
      </w:r>
    </w:p>
    <w:p w:rsidR="000D17D9" w:rsidRDefault="00801FCA"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 educação dos moradores de Zonas Rurais é</w:t>
      </w:r>
      <w:r w:rsidR="000D17D9">
        <w:rPr>
          <w:rFonts w:ascii="Times New Roman" w:hAnsi="Times New Roman" w:cs="Times New Roman"/>
          <w:sz w:val="24"/>
          <w:szCs w:val="24"/>
        </w:rPr>
        <w:t xml:space="preserve"> </w:t>
      </w:r>
      <w:r>
        <w:rPr>
          <w:rFonts w:ascii="Times New Roman" w:hAnsi="Times New Roman" w:cs="Times New Roman"/>
          <w:sz w:val="24"/>
          <w:szCs w:val="24"/>
        </w:rPr>
        <w:t>contemplada</w:t>
      </w:r>
      <w:r w:rsidR="000D17D9">
        <w:rPr>
          <w:rFonts w:ascii="Times New Roman" w:hAnsi="Times New Roman" w:cs="Times New Roman"/>
          <w:sz w:val="24"/>
          <w:szCs w:val="24"/>
        </w:rPr>
        <w:t xml:space="preserve"> com fixação de 20% da receita destinada a educação </w:t>
      </w:r>
      <w:r w:rsidR="00346CB0">
        <w:rPr>
          <w:rFonts w:ascii="Times New Roman" w:hAnsi="Times New Roman" w:cs="Times New Roman"/>
          <w:sz w:val="24"/>
          <w:szCs w:val="24"/>
        </w:rPr>
        <w:t>para</w:t>
      </w:r>
      <w:r w:rsidR="000D17D9">
        <w:rPr>
          <w:rFonts w:ascii="Times New Roman" w:hAnsi="Times New Roman" w:cs="Times New Roman"/>
          <w:sz w:val="24"/>
          <w:szCs w:val="24"/>
        </w:rPr>
        <w:t xml:space="preserve"> </w:t>
      </w:r>
      <w:r w:rsidR="00372715">
        <w:rPr>
          <w:rFonts w:ascii="Times New Roman" w:hAnsi="Times New Roman" w:cs="Times New Roman"/>
          <w:sz w:val="24"/>
          <w:szCs w:val="24"/>
        </w:rPr>
        <w:t>prática</w:t>
      </w:r>
      <w:r w:rsidR="00346CB0">
        <w:rPr>
          <w:rFonts w:ascii="Times New Roman" w:hAnsi="Times New Roman" w:cs="Times New Roman"/>
          <w:sz w:val="24"/>
          <w:szCs w:val="24"/>
        </w:rPr>
        <w:t>s</w:t>
      </w:r>
      <w:r w:rsidR="00372715">
        <w:rPr>
          <w:rFonts w:ascii="Times New Roman" w:hAnsi="Times New Roman" w:cs="Times New Roman"/>
          <w:sz w:val="24"/>
          <w:szCs w:val="24"/>
        </w:rPr>
        <w:t xml:space="preserve"> educativa</w:t>
      </w:r>
      <w:r w:rsidR="00346CB0">
        <w:rPr>
          <w:rFonts w:ascii="Times New Roman" w:hAnsi="Times New Roman" w:cs="Times New Roman"/>
          <w:sz w:val="24"/>
          <w:szCs w:val="24"/>
        </w:rPr>
        <w:t>s</w:t>
      </w:r>
      <w:r w:rsidR="00372715">
        <w:rPr>
          <w:rFonts w:ascii="Times New Roman" w:hAnsi="Times New Roman" w:cs="Times New Roman"/>
          <w:sz w:val="24"/>
          <w:szCs w:val="24"/>
        </w:rPr>
        <w:t xml:space="preserve"> em seu território. </w:t>
      </w:r>
      <w:r w:rsidR="00450205">
        <w:rPr>
          <w:rFonts w:ascii="Times New Roman" w:hAnsi="Times New Roman" w:cs="Times New Roman"/>
          <w:sz w:val="24"/>
          <w:szCs w:val="24"/>
        </w:rPr>
        <w:t>Os</w:t>
      </w:r>
      <w:r>
        <w:rPr>
          <w:rFonts w:ascii="Times New Roman" w:hAnsi="Times New Roman" w:cs="Times New Roman"/>
          <w:sz w:val="24"/>
          <w:szCs w:val="24"/>
        </w:rPr>
        <w:t xml:space="preserve"> menos favorecidos passam até direitos de assistência </w:t>
      </w:r>
      <w:r w:rsidR="00763300">
        <w:rPr>
          <w:rFonts w:ascii="Times New Roman" w:hAnsi="Times New Roman" w:cs="Times New Roman"/>
          <w:sz w:val="24"/>
          <w:szCs w:val="24"/>
        </w:rPr>
        <w:t xml:space="preserve">como fornecimento gratuito de material escolar, bolsa de estudo, assistência alimentar, dentária e médica e </w:t>
      </w:r>
      <w:r w:rsidR="00CE5D05">
        <w:rPr>
          <w:rFonts w:ascii="Times New Roman" w:hAnsi="Times New Roman" w:cs="Times New Roman"/>
          <w:sz w:val="24"/>
          <w:szCs w:val="24"/>
        </w:rPr>
        <w:t xml:space="preserve">auxílio financeiro nas férias e recessos com intuito de estimular e manter o processo de escolarização. </w:t>
      </w:r>
      <w:r w:rsidR="00450205">
        <w:rPr>
          <w:rFonts w:ascii="Times New Roman" w:hAnsi="Times New Roman" w:cs="Times New Roman"/>
          <w:sz w:val="24"/>
          <w:szCs w:val="24"/>
        </w:rPr>
        <w:t xml:space="preserve"> </w:t>
      </w:r>
    </w:p>
    <w:p w:rsidR="00E35334" w:rsidRDefault="00944351"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Toda essa conquista de direitos educacionais não ocorre apenas porque o Governo identificar que educação pode ser uma poderosa ferramenta de transformação humana</w:t>
      </w:r>
      <w:r w:rsidR="00447C6A">
        <w:rPr>
          <w:rFonts w:ascii="Times New Roman" w:hAnsi="Times New Roman" w:cs="Times New Roman"/>
          <w:sz w:val="24"/>
          <w:szCs w:val="24"/>
        </w:rPr>
        <w:t xml:space="preserve"> e humanística. E sim devido as diversas transformações sociais ocorridas no Capitalismo Central que</w:t>
      </w:r>
      <w:r w:rsidR="00D8343A">
        <w:rPr>
          <w:rFonts w:ascii="Times New Roman" w:hAnsi="Times New Roman" w:cs="Times New Roman"/>
          <w:sz w:val="24"/>
          <w:szCs w:val="24"/>
        </w:rPr>
        <w:t xml:space="preserve"> permitiu o início de industrialização do Capitalismo </w:t>
      </w:r>
      <w:r w:rsidR="00970A6F">
        <w:rPr>
          <w:rFonts w:ascii="Times New Roman" w:hAnsi="Times New Roman" w:cs="Times New Roman"/>
          <w:sz w:val="24"/>
          <w:szCs w:val="24"/>
        </w:rPr>
        <w:t>D</w:t>
      </w:r>
      <w:r w:rsidR="00D8343A">
        <w:rPr>
          <w:rFonts w:ascii="Times New Roman" w:hAnsi="Times New Roman" w:cs="Times New Roman"/>
          <w:sz w:val="24"/>
          <w:szCs w:val="24"/>
        </w:rPr>
        <w:t>ependente</w:t>
      </w:r>
      <w:r w:rsidR="002349A7">
        <w:rPr>
          <w:rFonts w:ascii="Times New Roman" w:hAnsi="Times New Roman" w:cs="Times New Roman"/>
          <w:sz w:val="24"/>
          <w:szCs w:val="24"/>
        </w:rPr>
        <w:t xml:space="preserve">, </w:t>
      </w:r>
      <w:r w:rsidR="000F210D">
        <w:rPr>
          <w:rFonts w:ascii="Times New Roman" w:hAnsi="Times New Roman" w:cs="Times New Roman"/>
          <w:sz w:val="24"/>
          <w:szCs w:val="24"/>
        </w:rPr>
        <w:t xml:space="preserve">a Crise de 29, juntamente com </w:t>
      </w:r>
      <w:r w:rsidR="00EC1E12">
        <w:rPr>
          <w:rFonts w:ascii="Times New Roman" w:hAnsi="Times New Roman" w:cs="Times New Roman"/>
          <w:sz w:val="24"/>
          <w:szCs w:val="24"/>
        </w:rPr>
        <w:t xml:space="preserve">as consequências resultantes da 1º Guerra Mundial e da Revolução Russa, o Brasil se vê obrigado a investir e aperfeiçoar o modelo educacional, </w:t>
      </w:r>
      <w:r w:rsidR="00EC1E12">
        <w:rPr>
          <w:rFonts w:ascii="Times New Roman" w:hAnsi="Times New Roman" w:cs="Times New Roman"/>
          <w:sz w:val="24"/>
          <w:szCs w:val="24"/>
        </w:rPr>
        <w:lastRenderedPageBreak/>
        <w:t xml:space="preserve">principalmente </w:t>
      </w:r>
      <w:r w:rsidR="00E35334">
        <w:rPr>
          <w:rFonts w:ascii="Times New Roman" w:hAnsi="Times New Roman" w:cs="Times New Roman"/>
          <w:sz w:val="24"/>
          <w:szCs w:val="24"/>
        </w:rPr>
        <w:t>capacitando a mão de obra tecnicamente balizados pelo ideário positivista.</w:t>
      </w:r>
    </w:p>
    <w:p w:rsidR="00BC08B7" w:rsidRDefault="00991BCE"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isso como des</w:t>
      </w:r>
      <w:r w:rsidR="00DF58ED">
        <w:rPr>
          <w:rFonts w:ascii="Times New Roman" w:hAnsi="Times New Roman" w:cs="Times New Roman"/>
          <w:sz w:val="24"/>
          <w:szCs w:val="24"/>
        </w:rPr>
        <w:t xml:space="preserve">taca Saviani (2014) os </w:t>
      </w:r>
      <w:r w:rsidR="00BC08B7">
        <w:rPr>
          <w:rFonts w:ascii="Times New Roman" w:hAnsi="Times New Roman" w:cs="Times New Roman"/>
          <w:sz w:val="24"/>
          <w:szCs w:val="24"/>
        </w:rPr>
        <w:t>princípios presentes</w:t>
      </w:r>
      <w:r w:rsidR="00DF58ED">
        <w:rPr>
          <w:rFonts w:ascii="Times New Roman" w:hAnsi="Times New Roman" w:cs="Times New Roman"/>
          <w:sz w:val="24"/>
          <w:szCs w:val="24"/>
        </w:rPr>
        <w:t xml:space="preserve"> na organização de </w:t>
      </w:r>
      <w:r w:rsidR="00544688">
        <w:rPr>
          <w:rFonts w:ascii="Times New Roman" w:hAnsi="Times New Roman" w:cs="Times New Roman"/>
          <w:sz w:val="24"/>
          <w:szCs w:val="24"/>
        </w:rPr>
        <w:t>modelo educação único para toda federação</w:t>
      </w:r>
      <w:r w:rsidR="00C406DD">
        <w:rPr>
          <w:rFonts w:ascii="Times New Roman" w:hAnsi="Times New Roman" w:cs="Times New Roman"/>
          <w:sz w:val="24"/>
          <w:szCs w:val="24"/>
        </w:rPr>
        <w:t xml:space="preserve"> </w:t>
      </w:r>
      <w:r w:rsidR="00E30870">
        <w:rPr>
          <w:rFonts w:ascii="Times New Roman" w:hAnsi="Times New Roman" w:cs="Times New Roman"/>
          <w:sz w:val="24"/>
          <w:szCs w:val="24"/>
        </w:rPr>
        <w:t>destacados no “</w:t>
      </w:r>
      <w:r w:rsidR="00CC64C3">
        <w:rPr>
          <w:rFonts w:ascii="Times New Roman" w:hAnsi="Times New Roman" w:cs="Times New Roman"/>
          <w:sz w:val="24"/>
          <w:szCs w:val="24"/>
        </w:rPr>
        <w:t>Manifesto dos Pioneiros da Educação Nova” de 1932</w:t>
      </w:r>
      <w:r w:rsidR="0090231F">
        <w:rPr>
          <w:rFonts w:ascii="Times New Roman" w:hAnsi="Times New Roman" w:cs="Times New Roman"/>
          <w:sz w:val="24"/>
          <w:szCs w:val="24"/>
        </w:rPr>
        <w:t xml:space="preserve"> (acredita-se que influenciou a elaboração dos Direitos Educacionais </w:t>
      </w:r>
      <w:r w:rsidR="00F8319E">
        <w:rPr>
          <w:rFonts w:ascii="Times New Roman" w:hAnsi="Times New Roman" w:cs="Times New Roman"/>
          <w:sz w:val="24"/>
          <w:szCs w:val="24"/>
        </w:rPr>
        <w:t>presente na</w:t>
      </w:r>
      <w:r w:rsidR="0090231F">
        <w:rPr>
          <w:rFonts w:ascii="Times New Roman" w:hAnsi="Times New Roman" w:cs="Times New Roman"/>
          <w:sz w:val="24"/>
          <w:szCs w:val="24"/>
        </w:rPr>
        <w:t xml:space="preserve"> Constituição de 1934)</w:t>
      </w:r>
      <w:r w:rsidR="00CC64C3">
        <w:rPr>
          <w:rFonts w:ascii="Times New Roman" w:hAnsi="Times New Roman" w:cs="Times New Roman"/>
          <w:sz w:val="24"/>
          <w:szCs w:val="24"/>
        </w:rPr>
        <w:t xml:space="preserve">, </w:t>
      </w:r>
      <w:r w:rsidR="00544688">
        <w:rPr>
          <w:rFonts w:ascii="Times New Roman" w:hAnsi="Times New Roman" w:cs="Times New Roman"/>
          <w:sz w:val="24"/>
          <w:szCs w:val="24"/>
        </w:rPr>
        <w:t xml:space="preserve"> são essencialmente a de uma educação pública com um padrão escolar único, laico, gratuito, obrigatório e coeducativo para todas as crianças e jovens de 07 a 15 anos. </w:t>
      </w:r>
    </w:p>
    <w:p w:rsidR="00C406DD" w:rsidRDefault="00D3385A"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Outro ponto de destaque que </w:t>
      </w:r>
      <w:r w:rsidR="00CC64C3">
        <w:rPr>
          <w:rFonts w:ascii="Times New Roman" w:hAnsi="Times New Roman" w:cs="Times New Roman"/>
          <w:sz w:val="24"/>
          <w:szCs w:val="24"/>
        </w:rPr>
        <w:t xml:space="preserve">o manifesto </w:t>
      </w:r>
      <w:r w:rsidR="00BF1731">
        <w:rPr>
          <w:rFonts w:ascii="Times New Roman" w:hAnsi="Times New Roman" w:cs="Times New Roman"/>
          <w:sz w:val="24"/>
          <w:szCs w:val="24"/>
        </w:rPr>
        <w:t>propõe</w:t>
      </w:r>
      <w:r>
        <w:rPr>
          <w:rFonts w:ascii="Times New Roman" w:hAnsi="Times New Roman" w:cs="Times New Roman"/>
          <w:sz w:val="24"/>
          <w:szCs w:val="24"/>
        </w:rPr>
        <w:t xml:space="preserve"> passa a ser sequenciada (estrutura do sistema educacional) para que todos possam passar a ter acesso: </w:t>
      </w:r>
    </w:p>
    <w:p w:rsidR="000741A9" w:rsidRDefault="008A15F3" w:rsidP="008A15F3">
      <w:pPr>
        <w:spacing w:line="240" w:lineRule="auto"/>
        <w:ind w:left="2124" w:firstLine="9"/>
        <w:jc w:val="both"/>
        <w:rPr>
          <w:rFonts w:ascii="Times New Roman" w:hAnsi="Times New Roman" w:cs="Times New Roman"/>
          <w:sz w:val="20"/>
          <w:szCs w:val="20"/>
        </w:rPr>
      </w:pPr>
      <w:r>
        <w:rPr>
          <w:rFonts w:ascii="Times New Roman" w:hAnsi="Times New Roman" w:cs="Times New Roman"/>
          <w:sz w:val="20"/>
          <w:szCs w:val="20"/>
        </w:rPr>
        <w:t>À luz do plano geral, estrutura-se o sistema educacional composto por um conjunto de instituições hierarquicamente dispostas: escola infantil ou pré-primária (4 a 6 anos); escola primária (7 a 12 anos)</w:t>
      </w:r>
      <w:r w:rsidR="000741A9">
        <w:rPr>
          <w:rFonts w:ascii="Times New Roman" w:hAnsi="Times New Roman" w:cs="Times New Roman"/>
          <w:sz w:val="20"/>
          <w:szCs w:val="20"/>
        </w:rPr>
        <w:t>; escola secundária (12 a 18 anos) e escola superior ou universitária. (Saviani; 2014)</w:t>
      </w:r>
    </w:p>
    <w:p w:rsidR="00CB4678" w:rsidRDefault="000741A9" w:rsidP="00B372B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Nesta proposta </w:t>
      </w:r>
      <w:r w:rsidR="00B372B3">
        <w:rPr>
          <w:rFonts w:ascii="Times New Roman" w:hAnsi="Times New Roman" w:cs="Times New Roman"/>
          <w:sz w:val="24"/>
          <w:szCs w:val="24"/>
        </w:rPr>
        <w:t>a educação primária passa ser comum a todos, principalmente direcionado a</w:t>
      </w:r>
      <w:r w:rsidR="009B614B">
        <w:rPr>
          <w:rFonts w:ascii="Times New Roman" w:hAnsi="Times New Roman" w:cs="Times New Roman"/>
          <w:sz w:val="24"/>
          <w:szCs w:val="24"/>
        </w:rPr>
        <w:t xml:space="preserve"> ensinar a ler e escrever e o domínio das operações básicas da matemática, enquanto </w:t>
      </w:r>
      <w:r w:rsidR="00BF1731">
        <w:rPr>
          <w:rFonts w:ascii="Times New Roman" w:hAnsi="Times New Roman" w:cs="Times New Roman"/>
          <w:sz w:val="24"/>
          <w:szCs w:val="24"/>
        </w:rPr>
        <w:t>a</w:t>
      </w:r>
      <w:r w:rsidR="009B614B">
        <w:rPr>
          <w:rFonts w:ascii="Times New Roman" w:hAnsi="Times New Roman" w:cs="Times New Roman"/>
          <w:sz w:val="24"/>
          <w:szCs w:val="24"/>
        </w:rPr>
        <w:t xml:space="preserve">o ensino secundário </w:t>
      </w:r>
      <w:r w:rsidR="001E12E8">
        <w:rPr>
          <w:rFonts w:ascii="Times New Roman" w:hAnsi="Times New Roman" w:cs="Times New Roman"/>
          <w:sz w:val="24"/>
          <w:szCs w:val="24"/>
        </w:rPr>
        <w:t>passar a ter um papel profissionalizando</w:t>
      </w:r>
      <w:r w:rsidR="008B6755">
        <w:rPr>
          <w:rFonts w:ascii="Times New Roman" w:hAnsi="Times New Roman" w:cs="Times New Roman"/>
          <w:sz w:val="24"/>
          <w:szCs w:val="24"/>
        </w:rPr>
        <w:t>:</w:t>
      </w:r>
    </w:p>
    <w:p w:rsidR="00F163C0" w:rsidRDefault="00214FF2" w:rsidP="00214FF2">
      <w:pPr>
        <w:spacing w:line="240" w:lineRule="auto"/>
        <w:ind w:left="2124" w:firstLine="6"/>
        <w:jc w:val="both"/>
        <w:rPr>
          <w:rFonts w:ascii="Times New Roman" w:hAnsi="Times New Roman" w:cs="Times New Roman"/>
          <w:sz w:val="20"/>
          <w:szCs w:val="20"/>
        </w:rPr>
      </w:pPr>
      <w:r>
        <w:rPr>
          <w:rFonts w:ascii="Times New Roman" w:hAnsi="Times New Roman" w:cs="Times New Roman"/>
          <w:sz w:val="20"/>
          <w:szCs w:val="20"/>
        </w:rPr>
        <w:t>Nessa estrutura, a escola secundária unificada, parte de uma base comum de cultura geral com duração de três anos, bifurcando-se dos 15 aos 18 anos, na seção de estudos intelectuais com três ciclos (</w:t>
      </w:r>
      <w:r w:rsidR="00BA6192">
        <w:rPr>
          <w:rFonts w:ascii="Times New Roman" w:hAnsi="Times New Roman" w:cs="Times New Roman"/>
          <w:sz w:val="20"/>
          <w:szCs w:val="20"/>
        </w:rPr>
        <w:t xml:space="preserve">humanidades modernas; ciências físicas e matemática; ciências química e biológicas) e na seção das profissões manuais, também com três ciclos, ligados aos ramos da produção: atividades de extração de matérias-primas (escolas agrícolas, de mineração e de pesca); </w:t>
      </w:r>
      <w:r w:rsidR="00F66228">
        <w:rPr>
          <w:rFonts w:ascii="Times New Roman" w:hAnsi="Times New Roman" w:cs="Times New Roman"/>
          <w:sz w:val="20"/>
          <w:szCs w:val="20"/>
        </w:rPr>
        <w:t xml:space="preserve">da elaboração da matéria-prima (escolas industriais e profissionais) e da destruição dos produtos elaborados (transportes, comunicação </w:t>
      </w:r>
      <w:r w:rsidR="00F66228">
        <w:rPr>
          <w:rFonts w:ascii="Times New Roman" w:hAnsi="Times New Roman" w:cs="Times New Roman"/>
          <w:sz w:val="20"/>
          <w:szCs w:val="20"/>
        </w:rPr>
        <w:tab/>
        <w:t>e comércio). (Saviani</w:t>
      </w:r>
      <w:r w:rsidR="00244CEB">
        <w:rPr>
          <w:rFonts w:ascii="Times New Roman" w:hAnsi="Times New Roman" w:cs="Times New Roman"/>
          <w:sz w:val="20"/>
          <w:szCs w:val="20"/>
        </w:rPr>
        <w:t>;</w:t>
      </w:r>
      <w:r w:rsidR="00F66228">
        <w:rPr>
          <w:rFonts w:ascii="Times New Roman" w:hAnsi="Times New Roman" w:cs="Times New Roman"/>
          <w:sz w:val="20"/>
          <w:szCs w:val="20"/>
        </w:rPr>
        <w:t xml:space="preserve"> 2014)</w:t>
      </w:r>
    </w:p>
    <w:p w:rsidR="00EB17A6" w:rsidRDefault="00EB17A6" w:rsidP="00EB17A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37728">
        <w:rPr>
          <w:rFonts w:ascii="Times New Roman" w:hAnsi="Times New Roman" w:cs="Times New Roman"/>
          <w:sz w:val="24"/>
          <w:szCs w:val="24"/>
        </w:rPr>
        <w:t xml:space="preserve">A proposta </w:t>
      </w:r>
      <w:r w:rsidR="00107608">
        <w:rPr>
          <w:rFonts w:ascii="Times New Roman" w:hAnsi="Times New Roman" w:cs="Times New Roman"/>
          <w:sz w:val="24"/>
          <w:szCs w:val="24"/>
        </w:rPr>
        <w:t>apresentada para</w:t>
      </w:r>
      <w:r w:rsidR="00B72C86">
        <w:rPr>
          <w:rFonts w:ascii="Times New Roman" w:hAnsi="Times New Roman" w:cs="Times New Roman"/>
          <w:sz w:val="24"/>
          <w:szCs w:val="24"/>
        </w:rPr>
        <w:t xml:space="preserve"> o</w:t>
      </w:r>
      <w:r w:rsidR="00107608">
        <w:rPr>
          <w:rFonts w:ascii="Times New Roman" w:hAnsi="Times New Roman" w:cs="Times New Roman"/>
          <w:sz w:val="24"/>
          <w:szCs w:val="24"/>
        </w:rPr>
        <w:t xml:space="preserve"> ensino primário e secundário</w:t>
      </w:r>
      <w:r w:rsidR="002B64AF">
        <w:rPr>
          <w:rFonts w:ascii="Times New Roman" w:hAnsi="Times New Roman" w:cs="Times New Roman"/>
          <w:sz w:val="24"/>
          <w:szCs w:val="24"/>
        </w:rPr>
        <w:t xml:space="preserve"> pela primeira vez está tentando equalizar </w:t>
      </w:r>
      <w:r w:rsidR="00B72C86">
        <w:rPr>
          <w:rFonts w:ascii="Times New Roman" w:hAnsi="Times New Roman" w:cs="Times New Roman"/>
          <w:sz w:val="24"/>
          <w:szCs w:val="24"/>
        </w:rPr>
        <w:t xml:space="preserve">a diferença de conteúdo </w:t>
      </w:r>
      <w:r w:rsidR="00DB7F73">
        <w:rPr>
          <w:rFonts w:ascii="Times New Roman" w:hAnsi="Times New Roman" w:cs="Times New Roman"/>
          <w:sz w:val="24"/>
          <w:szCs w:val="24"/>
        </w:rPr>
        <w:t>disponibilizado para classe popular e para elite no tocante a educação pública, mas a educação da elite passa a ser vislumbrada no ensino superior</w:t>
      </w:r>
      <w:r w:rsidR="00A2558E">
        <w:rPr>
          <w:rFonts w:ascii="Times New Roman" w:hAnsi="Times New Roman" w:cs="Times New Roman"/>
          <w:sz w:val="24"/>
          <w:szCs w:val="24"/>
        </w:rPr>
        <w:t xml:space="preserve"> gratuito</w:t>
      </w:r>
      <w:r w:rsidR="004F5A69">
        <w:rPr>
          <w:rFonts w:ascii="Times New Roman" w:hAnsi="Times New Roman" w:cs="Times New Roman"/>
          <w:sz w:val="24"/>
          <w:szCs w:val="24"/>
        </w:rPr>
        <w:t xml:space="preserve"> (com a formação de intelectuais orgânicos)</w:t>
      </w:r>
      <w:r w:rsidR="00A2558E">
        <w:rPr>
          <w:rFonts w:ascii="Times New Roman" w:hAnsi="Times New Roman" w:cs="Times New Roman"/>
          <w:sz w:val="24"/>
          <w:szCs w:val="24"/>
        </w:rPr>
        <w:t xml:space="preserve"> com uma tríplice função a de elaborar ou criar ciência (investigação)</w:t>
      </w:r>
      <w:r w:rsidR="00054270">
        <w:rPr>
          <w:rFonts w:ascii="Times New Roman" w:hAnsi="Times New Roman" w:cs="Times New Roman"/>
          <w:sz w:val="24"/>
          <w:szCs w:val="24"/>
        </w:rPr>
        <w:t>; docente ou transmissora de conhecimento (Ciência feita) e de vulgarizadora ou popularizadora (ciências e artes)</w:t>
      </w:r>
      <w:r w:rsidR="00A2558E">
        <w:rPr>
          <w:rFonts w:ascii="Times New Roman" w:hAnsi="Times New Roman" w:cs="Times New Roman"/>
          <w:sz w:val="24"/>
          <w:szCs w:val="24"/>
        </w:rPr>
        <w:t>:</w:t>
      </w:r>
    </w:p>
    <w:p w:rsidR="00204AA8" w:rsidRDefault="0044149E" w:rsidP="0044149E">
      <w:pPr>
        <w:spacing w:line="240" w:lineRule="auto"/>
        <w:ind w:left="2124" w:firstLine="6"/>
        <w:jc w:val="both"/>
        <w:rPr>
          <w:rFonts w:ascii="Times New Roman" w:hAnsi="Times New Roman" w:cs="Times New Roman"/>
          <w:sz w:val="20"/>
          <w:szCs w:val="20"/>
        </w:rPr>
      </w:pPr>
      <w:r>
        <w:rPr>
          <w:rFonts w:ascii="Times New Roman" w:hAnsi="Times New Roman" w:cs="Times New Roman"/>
          <w:sz w:val="20"/>
          <w:szCs w:val="20"/>
        </w:rPr>
        <w:t xml:space="preserve">Se o “ponto nevrálgico da questão” situava-se no nível secundário, “o problema dos melhores” se liga ao papel da universidade na formação das elites intelectuais, </w:t>
      </w:r>
      <w:r w:rsidR="00694381">
        <w:rPr>
          <w:rFonts w:ascii="Times New Roman" w:hAnsi="Times New Roman" w:cs="Times New Roman"/>
          <w:sz w:val="20"/>
          <w:szCs w:val="20"/>
        </w:rPr>
        <w:t>compreendendo pensadores, sábios, cientistas, técnico e educadores, consoante</w:t>
      </w:r>
      <w:r w:rsidR="004F5A69">
        <w:rPr>
          <w:rFonts w:ascii="Times New Roman" w:hAnsi="Times New Roman" w:cs="Times New Roman"/>
          <w:sz w:val="20"/>
          <w:szCs w:val="20"/>
        </w:rPr>
        <w:t xml:space="preserve"> o seguinte enunciado: “se o problema fundamental das democracias é a educação das massas populares, os melhores e os mais capazes, por seleção, devem </w:t>
      </w:r>
      <w:r w:rsidR="00B35562">
        <w:rPr>
          <w:rFonts w:ascii="Times New Roman" w:hAnsi="Times New Roman" w:cs="Times New Roman"/>
          <w:sz w:val="20"/>
          <w:szCs w:val="20"/>
        </w:rPr>
        <w:t>formar o vértice de uma pirâmide de base imensa</w:t>
      </w:r>
      <w:r w:rsidR="003B179D">
        <w:rPr>
          <w:rFonts w:ascii="Times New Roman" w:hAnsi="Times New Roman" w:cs="Times New Roman"/>
          <w:sz w:val="20"/>
          <w:szCs w:val="20"/>
        </w:rPr>
        <w:t>.</w:t>
      </w:r>
      <w:r w:rsidR="00B35562">
        <w:rPr>
          <w:rFonts w:ascii="Times New Roman" w:hAnsi="Times New Roman" w:cs="Times New Roman"/>
          <w:sz w:val="20"/>
          <w:szCs w:val="20"/>
        </w:rPr>
        <w:t xml:space="preserve">” (Saviani, 2014; Azevedo et </w:t>
      </w:r>
      <w:proofErr w:type="gramStart"/>
      <w:r w:rsidR="00B35562">
        <w:rPr>
          <w:rFonts w:ascii="Times New Roman" w:hAnsi="Times New Roman" w:cs="Times New Roman"/>
          <w:sz w:val="20"/>
          <w:szCs w:val="20"/>
        </w:rPr>
        <w:t>al. ,</w:t>
      </w:r>
      <w:proofErr w:type="gramEnd"/>
      <w:r w:rsidR="00B35562">
        <w:rPr>
          <w:rFonts w:ascii="Times New Roman" w:hAnsi="Times New Roman" w:cs="Times New Roman"/>
          <w:sz w:val="20"/>
          <w:szCs w:val="20"/>
        </w:rPr>
        <w:t xml:space="preserve"> 1984, p 421)</w:t>
      </w:r>
    </w:p>
    <w:p w:rsidR="008B6755" w:rsidRDefault="000A4D79" w:rsidP="00C839E6">
      <w:pPr>
        <w:spacing w:line="360" w:lineRule="auto"/>
        <w:jc w:val="both"/>
        <w:rPr>
          <w:rFonts w:ascii="Times New Roman" w:hAnsi="Times New Roman" w:cs="Times New Roman"/>
          <w:sz w:val="24"/>
          <w:szCs w:val="24"/>
        </w:rPr>
      </w:pPr>
      <w:r>
        <w:rPr>
          <w:rFonts w:ascii="Times New Roman" w:hAnsi="Times New Roman" w:cs="Times New Roman"/>
          <w:sz w:val="20"/>
          <w:szCs w:val="20"/>
        </w:rPr>
        <w:lastRenderedPageBreak/>
        <w:tab/>
      </w:r>
      <w:r w:rsidR="00836015">
        <w:rPr>
          <w:rFonts w:ascii="Times New Roman" w:hAnsi="Times New Roman" w:cs="Times New Roman"/>
          <w:sz w:val="24"/>
          <w:szCs w:val="24"/>
        </w:rPr>
        <w:t xml:space="preserve">Cabe ressaltar que </w:t>
      </w:r>
      <w:r w:rsidR="00B1480C">
        <w:rPr>
          <w:rFonts w:ascii="Times New Roman" w:hAnsi="Times New Roman" w:cs="Times New Roman"/>
          <w:sz w:val="24"/>
          <w:szCs w:val="24"/>
        </w:rPr>
        <w:t>nem o</w:t>
      </w:r>
      <w:r w:rsidR="003664EE">
        <w:rPr>
          <w:rFonts w:ascii="Times New Roman" w:hAnsi="Times New Roman" w:cs="Times New Roman"/>
          <w:sz w:val="24"/>
          <w:szCs w:val="24"/>
        </w:rPr>
        <w:t>s</w:t>
      </w:r>
      <w:r w:rsidR="00B1480C">
        <w:rPr>
          <w:rFonts w:ascii="Times New Roman" w:hAnsi="Times New Roman" w:cs="Times New Roman"/>
          <w:sz w:val="24"/>
          <w:szCs w:val="24"/>
        </w:rPr>
        <w:t xml:space="preserve"> dispositivos presente</w:t>
      </w:r>
      <w:r w:rsidR="00DF57ED">
        <w:rPr>
          <w:rFonts w:ascii="Times New Roman" w:hAnsi="Times New Roman" w:cs="Times New Roman"/>
          <w:sz w:val="24"/>
          <w:szCs w:val="24"/>
        </w:rPr>
        <w:t>s</w:t>
      </w:r>
      <w:r w:rsidR="00B1480C">
        <w:rPr>
          <w:rFonts w:ascii="Times New Roman" w:hAnsi="Times New Roman" w:cs="Times New Roman"/>
          <w:sz w:val="24"/>
          <w:szCs w:val="24"/>
        </w:rPr>
        <w:t xml:space="preserve"> na Constituição de 1934 e nem os </w:t>
      </w:r>
      <w:r w:rsidR="00DF57ED">
        <w:rPr>
          <w:rFonts w:ascii="Times New Roman" w:hAnsi="Times New Roman" w:cs="Times New Roman"/>
          <w:sz w:val="24"/>
          <w:szCs w:val="24"/>
        </w:rPr>
        <w:t>apontamentos presentes</w:t>
      </w:r>
      <w:r w:rsidR="00B1480C">
        <w:rPr>
          <w:rFonts w:ascii="Times New Roman" w:hAnsi="Times New Roman" w:cs="Times New Roman"/>
          <w:sz w:val="24"/>
          <w:szCs w:val="24"/>
        </w:rPr>
        <w:t xml:space="preserve"> no Manifesto foram colocados em prática, </w:t>
      </w:r>
      <w:r w:rsidR="00D6312C">
        <w:rPr>
          <w:rFonts w:ascii="Times New Roman" w:hAnsi="Times New Roman" w:cs="Times New Roman"/>
          <w:sz w:val="24"/>
          <w:szCs w:val="24"/>
        </w:rPr>
        <w:t>“seja por razão do advento do Estado Novo (...), seja em razão de descumprimento por parte das instâncias federativas, como ocorreu com a vinculação orçamentária.” (Saviani, 2014)</w:t>
      </w:r>
      <w:r w:rsidR="00BC205D">
        <w:rPr>
          <w:rFonts w:ascii="Times New Roman" w:hAnsi="Times New Roman" w:cs="Times New Roman"/>
          <w:sz w:val="24"/>
          <w:szCs w:val="24"/>
        </w:rPr>
        <w:t>.</w:t>
      </w:r>
    </w:p>
    <w:p w:rsidR="00CE261D" w:rsidRDefault="003664EE"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A52FD">
        <w:rPr>
          <w:rFonts w:ascii="Times New Roman" w:hAnsi="Times New Roman" w:cs="Times New Roman"/>
          <w:sz w:val="24"/>
          <w:szCs w:val="24"/>
        </w:rPr>
        <w:t>Durante esse período o Governo Vagas, começou a estimular uma intensa campanha contra as ideologias comunistas que ganhavam força, principalmente após a Revolução Russa</w:t>
      </w:r>
      <w:r w:rsidR="00C839E6">
        <w:rPr>
          <w:rFonts w:ascii="Times New Roman" w:hAnsi="Times New Roman" w:cs="Times New Roman"/>
          <w:sz w:val="24"/>
          <w:szCs w:val="24"/>
        </w:rPr>
        <w:t xml:space="preserve"> e resultados negativos da Crise de 29</w:t>
      </w:r>
      <w:r w:rsidR="00294F75">
        <w:rPr>
          <w:rFonts w:ascii="Times New Roman" w:hAnsi="Times New Roman" w:cs="Times New Roman"/>
          <w:sz w:val="24"/>
          <w:szCs w:val="24"/>
        </w:rPr>
        <w:t>.</w:t>
      </w:r>
      <w:r w:rsidR="00AA52FD">
        <w:rPr>
          <w:rFonts w:ascii="Times New Roman" w:hAnsi="Times New Roman" w:cs="Times New Roman"/>
          <w:sz w:val="24"/>
          <w:szCs w:val="24"/>
        </w:rPr>
        <w:t xml:space="preserve"> </w:t>
      </w:r>
      <w:r w:rsidR="00294F75">
        <w:rPr>
          <w:rFonts w:ascii="Times New Roman" w:hAnsi="Times New Roman" w:cs="Times New Roman"/>
          <w:sz w:val="24"/>
          <w:szCs w:val="24"/>
        </w:rPr>
        <w:t>S</w:t>
      </w:r>
      <w:r w:rsidR="00AA52FD">
        <w:rPr>
          <w:rFonts w:ascii="Times New Roman" w:hAnsi="Times New Roman" w:cs="Times New Roman"/>
          <w:sz w:val="24"/>
          <w:szCs w:val="24"/>
        </w:rPr>
        <w:t xml:space="preserve">urgi </w:t>
      </w:r>
      <w:r w:rsidR="00C839E6">
        <w:rPr>
          <w:rFonts w:ascii="Times New Roman" w:hAnsi="Times New Roman" w:cs="Times New Roman"/>
          <w:sz w:val="24"/>
          <w:szCs w:val="24"/>
        </w:rPr>
        <w:t>aí</w:t>
      </w:r>
      <w:r w:rsidR="00AA52FD">
        <w:rPr>
          <w:rFonts w:ascii="Times New Roman" w:hAnsi="Times New Roman" w:cs="Times New Roman"/>
          <w:sz w:val="24"/>
          <w:szCs w:val="24"/>
        </w:rPr>
        <w:t xml:space="preserve"> um inim</w:t>
      </w:r>
      <w:r w:rsidR="00C839E6">
        <w:rPr>
          <w:rFonts w:ascii="Times New Roman" w:hAnsi="Times New Roman" w:cs="Times New Roman"/>
          <w:sz w:val="24"/>
          <w:szCs w:val="24"/>
        </w:rPr>
        <w:t xml:space="preserve">igo o “Comunismo” </w:t>
      </w:r>
      <w:r w:rsidR="00294F75">
        <w:rPr>
          <w:rFonts w:ascii="Times New Roman" w:hAnsi="Times New Roman" w:cs="Times New Roman"/>
          <w:sz w:val="24"/>
          <w:szCs w:val="24"/>
        </w:rPr>
        <w:t xml:space="preserve">especialmente após ao episódio conhecido como Intentona Comunista (em 1935) </w:t>
      </w:r>
      <w:r w:rsidR="00C839E6">
        <w:rPr>
          <w:rFonts w:ascii="Times New Roman" w:hAnsi="Times New Roman" w:cs="Times New Roman"/>
          <w:sz w:val="24"/>
          <w:szCs w:val="24"/>
        </w:rPr>
        <w:t xml:space="preserve">que deveria ser combatido e a educação principalmente dos jovens era fundamental para formação de uma “consciência cidadã” e sentimento nacionalista. </w:t>
      </w:r>
    </w:p>
    <w:p w:rsidR="00CE261D" w:rsidRDefault="00974B3E"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035B9">
        <w:rPr>
          <w:rFonts w:ascii="Times New Roman" w:hAnsi="Times New Roman" w:cs="Times New Roman"/>
          <w:sz w:val="24"/>
          <w:szCs w:val="24"/>
        </w:rPr>
        <w:t>Em 1937, Getúlio Vargas fecha o Congresso Nacional ficando um golpe de Estado e um período ditatorial até 1945, influenciado pela os movimentos fascistas principalmente o Italiano de Benedito Mussolini na Itália.</w:t>
      </w:r>
    </w:p>
    <w:p w:rsidR="001A2A30" w:rsidRDefault="001A2A30"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Nesse mesmo ano, o governo </w:t>
      </w:r>
      <w:r w:rsidR="00A539FE">
        <w:rPr>
          <w:rFonts w:ascii="Times New Roman" w:hAnsi="Times New Roman" w:cs="Times New Roman"/>
          <w:sz w:val="24"/>
          <w:szCs w:val="24"/>
        </w:rPr>
        <w:t xml:space="preserve">instaura uma nova Constituição denominada “polaca”, inspirada diretamente na Constituição polonesa de 1935 com inspiração fascistas, esse texto foi elaborado pelo jurista Francisco Campos. </w:t>
      </w:r>
    </w:p>
    <w:p w:rsidR="00A539FE" w:rsidRDefault="002668AD"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visão do governo essa nova constituição era democrática e respeitava o processo </w:t>
      </w:r>
      <w:r w:rsidR="00565A75">
        <w:rPr>
          <w:rFonts w:ascii="Times New Roman" w:hAnsi="Times New Roman" w:cs="Times New Roman"/>
          <w:sz w:val="24"/>
          <w:szCs w:val="24"/>
        </w:rPr>
        <w:t xml:space="preserve">representativo e a autonomia dos Estados, conforme pode ser comprovado pela manchete do Jornal do Brasil de 19 de novembro de 1937: </w:t>
      </w:r>
    </w:p>
    <w:p w:rsidR="00565A75" w:rsidRDefault="00565A75" w:rsidP="00565A7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57312" cy="3344448"/>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capa 1937.png"/>
                    <pic:cNvPicPr/>
                  </pic:nvPicPr>
                  <pic:blipFill>
                    <a:blip r:embed="rId13">
                      <a:extLst>
                        <a:ext uri="{28A0092B-C50C-407E-A947-70E740481C1C}">
                          <a14:useLocalDpi xmlns:a14="http://schemas.microsoft.com/office/drawing/2010/main" val="0"/>
                        </a:ext>
                      </a:extLst>
                    </a:blip>
                    <a:stretch>
                      <a:fillRect/>
                    </a:stretch>
                  </pic:blipFill>
                  <pic:spPr>
                    <a:xfrm>
                      <a:off x="0" y="0"/>
                      <a:ext cx="3876555" cy="3361133"/>
                    </a:xfrm>
                    <a:prstGeom prst="rect">
                      <a:avLst/>
                    </a:prstGeom>
                  </pic:spPr>
                </pic:pic>
              </a:graphicData>
            </a:graphic>
          </wp:inline>
        </w:drawing>
      </w:r>
    </w:p>
    <w:p w:rsidR="00565A75" w:rsidRDefault="00565A75" w:rsidP="00D60D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Enquanto na realidade as principais características desta nova Constituição eram  ditatorial, como: caberia ao presidente nomear os interventores para Estados e esses interventores seria responsável pela nomeação das autoridades municipais, não existindo nenhuma característica democrática nesse posicionamento; A extinção dos partidos políticos e da Justiça Eleitoral; Suspenção do direito ao Mandato de Segurança ou de Ações Populares; </w:t>
      </w:r>
      <w:r w:rsidR="00D60D36">
        <w:rPr>
          <w:rFonts w:ascii="Times New Roman" w:hAnsi="Times New Roman" w:cs="Times New Roman"/>
          <w:sz w:val="24"/>
          <w:szCs w:val="24"/>
        </w:rPr>
        <w:t xml:space="preserve">Censura aos meios de comunicação, ficando esses aparelhos obrigados a publicar e/ou transmitir os comunicados do governo; ficava proibido o direito de greve; E a extinção das câmeras legislativas em toda estrutura federativa. </w:t>
      </w:r>
    </w:p>
    <w:p w:rsidR="00D60D36" w:rsidRDefault="004241B1" w:rsidP="00D60D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ilustrar e reafirmar as colocações acima segue imagem da nota transmitida pelo TRE em 14 de novembro de 1937: </w:t>
      </w:r>
    </w:p>
    <w:p w:rsidR="004241B1" w:rsidRDefault="00EB4CFF" w:rsidP="00D60D36">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85714" cy="3552381"/>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chamento do tre 1937.png"/>
                    <pic:cNvPicPr/>
                  </pic:nvPicPr>
                  <pic:blipFill>
                    <a:blip r:embed="rId14">
                      <a:extLst>
                        <a:ext uri="{28A0092B-C50C-407E-A947-70E740481C1C}">
                          <a14:useLocalDpi xmlns:a14="http://schemas.microsoft.com/office/drawing/2010/main" val="0"/>
                        </a:ext>
                      </a:extLst>
                    </a:blip>
                    <a:stretch>
                      <a:fillRect/>
                    </a:stretch>
                  </pic:blipFill>
                  <pic:spPr>
                    <a:xfrm>
                      <a:off x="0" y="0"/>
                      <a:ext cx="5085714" cy="3552381"/>
                    </a:xfrm>
                    <a:prstGeom prst="rect">
                      <a:avLst/>
                    </a:prstGeom>
                  </pic:spPr>
                </pic:pic>
              </a:graphicData>
            </a:graphic>
          </wp:inline>
        </w:drawing>
      </w:r>
    </w:p>
    <w:p w:rsidR="00EB4CFF" w:rsidRDefault="00A27EC2" w:rsidP="00D60D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Em meio a todo a </w:t>
      </w:r>
      <w:r w:rsidR="00ED518F">
        <w:rPr>
          <w:rFonts w:ascii="Times New Roman" w:hAnsi="Times New Roman" w:cs="Times New Roman"/>
          <w:sz w:val="24"/>
          <w:szCs w:val="24"/>
        </w:rPr>
        <w:t>esse cenário</w:t>
      </w:r>
      <w:r>
        <w:rPr>
          <w:rFonts w:ascii="Times New Roman" w:hAnsi="Times New Roman" w:cs="Times New Roman"/>
          <w:sz w:val="24"/>
          <w:szCs w:val="24"/>
        </w:rPr>
        <w:t xml:space="preserve"> o Censo de 1940</w:t>
      </w:r>
      <w:r w:rsidR="00ED518F">
        <w:rPr>
          <w:rFonts w:ascii="Times New Roman" w:hAnsi="Times New Roman" w:cs="Times New Roman"/>
          <w:sz w:val="24"/>
          <w:szCs w:val="24"/>
        </w:rPr>
        <w:t xml:space="preserve">, apresenta que a população brasileira passou </w:t>
      </w:r>
      <w:r w:rsidR="00A0449C">
        <w:rPr>
          <w:rFonts w:ascii="Times New Roman" w:hAnsi="Times New Roman" w:cs="Times New Roman"/>
          <w:sz w:val="24"/>
          <w:szCs w:val="24"/>
        </w:rPr>
        <w:t xml:space="preserve">atingir a marca de mais </w:t>
      </w:r>
      <w:r w:rsidR="00ED518F">
        <w:rPr>
          <w:rFonts w:ascii="Times New Roman" w:hAnsi="Times New Roman" w:cs="Times New Roman"/>
          <w:sz w:val="24"/>
          <w:szCs w:val="24"/>
        </w:rPr>
        <w:t>41 milhões de pessoas, destes um pouco mais de 63% eram declarados brancos e um pouco mais de 35% eram considerados negros. Apenas</w:t>
      </w:r>
      <w:r w:rsidR="00307DAF">
        <w:rPr>
          <w:rFonts w:ascii="Times New Roman" w:hAnsi="Times New Roman" w:cs="Times New Roman"/>
          <w:sz w:val="24"/>
          <w:szCs w:val="24"/>
        </w:rPr>
        <w:t xml:space="preserve"> um pouco mais de 13 milhões</w:t>
      </w:r>
      <w:r w:rsidR="00E21B07">
        <w:rPr>
          <w:rFonts w:ascii="Times New Roman" w:hAnsi="Times New Roman" w:cs="Times New Roman"/>
          <w:sz w:val="24"/>
          <w:szCs w:val="24"/>
        </w:rPr>
        <w:t xml:space="preserve"> </w:t>
      </w:r>
      <w:r w:rsidR="00307DAF">
        <w:rPr>
          <w:rFonts w:ascii="Times New Roman" w:hAnsi="Times New Roman" w:cs="Times New Roman"/>
          <w:sz w:val="24"/>
          <w:szCs w:val="24"/>
        </w:rPr>
        <w:t>de pessoas</w:t>
      </w:r>
      <w:r w:rsidR="00ED518F">
        <w:rPr>
          <w:rFonts w:ascii="Times New Roman" w:hAnsi="Times New Roman" w:cs="Times New Roman"/>
          <w:sz w:val="24"/>
          <w:szCs w:val="24"/>
        </w:rPr>
        <w:t xml:space="preserve"> </w:t>
      </w:r>
      <w:r w:rsidR="00307DAF">
        <w:rPr>
          <w:rFonts w:ascii="Times New Roman" w:hAnsi="Times New Roman" w:cs="Times New Roman"/>
          <w:sz w:val="24"/>
          <w:szCs w:val="24"/>
        </w:rPr>
        <w:t>(</w:t>
      </w:r>
      <w:r w:rsidR="00ED518F">
        <w:rPr>
          <w:rFonts w:ascii="Times New Roman" w:hAnsi="Times New Roman" w:cs="Times New Roman"/>
          <w:sz w:val="24"/>
          <w:szCs w:val="24"/>
        </w:rPr>
        <w:t>32%</w:t>
      </w:r>
      <w:r w:rsidR="00307DAF">
        <w:rPr>
          <w:rFonts w:ascii="Times New Roman" w:hAnsi="Times New Roman" w:cs="Times New Roman"/>
          <w:sz w:val="24"/>
          <w:szCs w:val="24"/>
        </w:rPr>
        <w:t>)</w:t>
      </w:r>
      <w:r w:rsidR="00ED518F">
        <w:rPr>
          <w:rFonts w:ascii="Times New Roman" w:hAnsi="Times New Roman" w:cs="Times New Roman"/>
          <w:sz w:val="24"/>
          <w:szCs w:val="24"/>
        </w:rPr>
        <w:t xml:space="preserve"> declaravam que sabia ler e escrever e mais </w:t>
      </w:r>
      <w:r w:rsidR="001C52BF">
        <w:rPr>
          <w:rFonts w:ascii="Times New Roman" w:hAnsi="Times New Roman" w:cs="Times New Roman"/>
          <w:sz w:val="24"/>
          <w:szCs w:val="24"/>
        </w:rPr>
        <w:t>27 milhões (</w:t>
      </w:r>
      <w:r w:rsidR="00ED518F">
        <w:rPr>
          <w:rFonts w:ascii="Times New Roman" w:hAnsi="Times New Roman" w:cs="Times New Roman"/>
          <w:sz w:val="24"/>
          <w:szCs w:val="24"/>
        </w:rPr>
        <w:t>67%</w:t>
      </w:r>
      <w:r w:rsidR="001C52BF">
        <w:rPr>
          <w:rFonts w:ascii="Times New Roman" w:hAnsi="Times New Roman" w:cs="Times New Roman"/>
          <w:sz w:val="24"/>
          <w:szCs w:val="24"/>
        </w:rPr>
        <w:t>)</w:t>
      </w:r>
      <w:r w:rsidR="00ED518F">
        <w:rPr>
          <w:rFonts w:ascii="Times New Roman" w:hAnsi="Times New Roman" w:cs="Times New Roman"/>
          <w:sz w:val="24"/>
          <w:szCs w:val="24"/>
        </w:rPr>
        <w:t xml:space="preserve"> eram analfabetos. </w:t>
      </w:r>
    </w:p>
    <w:p w:rsidR="00A0449C" w:rsidRDefault="00A0449C" w:rsidP="004D540C">
      <w:pPr>
        <w:spacing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877810"/>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so 1940.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7877810"/>
                    </a:xfrm>
                    <a:prstGeom prst="rect">
                      <a:avLst/>
                    </a:prstGeom>
                  </pic:spPr>
                </pic:pic>
              </a:graphicData>
            </a:graphic>
          </wp:inline>
        </w:drawing>
      </w:r>
    </w:p>
    <w:p w:rsidR="00B84B34" w:rsidRDefault="00CC3EC6" w:rsidP="00D60D3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F2AEC">
        <w:rPr>
          <w:rFonts w:ascii="Times New Roman" w:hAnsi="Times New Roman" w:cs="Times New Roman"/>
          <w:sz w:val="24"/>
          <w:szCs w:val="24"/>
        </w:rPr>
        <w:t xml:space="preserve">Quando analisamos os dados referente a educação do período reparamos que apesar das ideias progressistas apresentada pelos Pioneiros da Educação a </w:t>
      </w:r>
      <w:proofErr w:type="gramStart"/>
      <w:r w:rsidR="00806C3F">
        <w:rPr>
          <w:rFonts w:ascii="Times New Roman" w:hAnsi="Times New Roman" w:cs="Times New Roman"/>
          <w:sz w:val="24"/>
          <w:szCs w:val="24"/>
        </w:rPr>
        <w:t>E</w:t>
      </w:r>
      <w:r w:rsidR="004F2AEC">
        <w:rPr>
          <w:rFonts w:ascii="Times New Roman" w:hAnsi="Times New Roman" w:cs="Times New Roman"/>
          <w:sz w:val="24"/>
          <w:szCs w:val="24"/>
        </w:rPr>
        <w:t xml:space="preserve">ducação </w:t>
      </w:r>
      <w:r w:rsidR="00B84B34">
        <w:rPr>
          <w:rFonts w:ascii="Times New Roman" w:hAnsi="Times New Roman" w:cs="Times New Roman"/>
          <w:sz w:val="24"/>
          <w:szCs w:val="24"/>
        </w:rPr>
        <w:t xml:space="preserve"> e</w:t>
      </w:r>
      <w:proofErr w:type="gramEnd"/>
      <w:r w:rsidR="00B84B34">
        <w:rPr>
          <w:rFonts w:ascii="Times New Roman" w:hAnsi="Times New Roman" w:cs="Times New Roman"/>
          <w:sz w:val="24"/>
          <w:szCs w:val="24"/>
        </w:rPr>
        <w:t xml:space="preserve"> </w:t>
      </w:r>
      <w:r w:rsidR="00B84B34">
        <w:rPr>
          <w:rFonts w:ascii="Times New Roman" w:hAnsi="Times New Roman" w:cs="Times New Roman"/>
          <w:sz w:val="24"/>
          <w:szCs w:val="24"/>
        </w:rPr>
        <w:lastRenderedPageBreak/>
        <w:t xml:space="preserve">pela criação do Instituto Nacional de Pedagogia que possuía sua atribuição, segundo o decreto 580/1938: </w:t>
      </w:r>
    </w:p>
    <w:p w:rsidR="00B84B34" w:rsidRPr="00B84B34" w:rsidRDefault="00B84B34" w:rsidP="00B84B34">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Organizar a documentação relativa à história e ao estudo atual das doutrinas e técnicas pedagógicas, bem como a das diferentes espécies de instituições educativas; manter o intercâmbio em matéria de pedagogia com as instituições educacionais do país e do estrangeiro; promover inquéritos e pesquisa sobre todos os problemas atinentes às instituições educacionais do país e do estrangeiro; promover investigação no terreno da psicologia aplicada à educação, bem como relativamente aos problemas de orientação e seleção profissional; prestar assistência técnica aos serviços estaduais, municipais e particulares de educação, ministrando-lhes, mediante consulta ou indecentemente desta, esclarecimentos e soluções sobre problemas  pedagógicos; divulgar, pelos diferentes processos de difusão, os relativos à teoria e à prática pedagógicas. (</w:t>
      </w:r>
      <w:r w:rsidR="00311F88">
        <w:rPr>
          <w:rFonts w:ascii="Times New Roman" w:hAnsi="Times New Roman" w:cs="Times New Roman"/>
          <w:sz w:val="20"/>
          <w:szCs w:val="20"/>
        </w:rPr>
        <w:t>Mendonça; Xavier, tentar descobrir o ano do artigo que está na bibliografia)</w:t>
      </w:r>
    </w:p>
    <w:p w:rsidR="00527D54" w:rsidRDefault="004F2AEC" w:rsidP="00D60D3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460B">
        <w:rPr>
          <w:rFonts w:ascii="Times New Roman" w:hAnsi="Times New Roman" w:cs="Times New Roman"/>
          <w:sz w:val="24"/>
          <w:szCs w:val="24"/>
        </w:rPr>
        <w:tab/>
        <w:t>Torna-se evidente que é</w:t>
      </w:r>
      <w:r w:rsidR="00527D54">
        <w:rPr>
          <w:rFonts w:ascii="Times New Roman" w:hAnsi="Times New Roman" w:cs="Times New Roman"/>
          <w:sz w:val="24"/>
          <w:szCs w:val="24"/>
        </w:rPr>
        <w:t xml:space="preserve"> </w:t>
      </w:r>
      <w:r w:rsidR="0084460B">
        <w:rPr>
          <w:rFonts w:ascii="Times New Roman" w:hAnsi="Times New Roman" w:cs="Times New Roman"/>
          <w:sz w:val="24"/>
          <w:szCs w:val="24"/>
        </w:rPr>
        <w:t xml:space="preserve">um </w:t>
      </w:r>
      <w:r w:rsidR="00527D54">
        <w:rPr>
          <w:rFonts w:ascii="Times New Roman" w:hAnsi="Times New Roman" w:cs="Times New Roman"/>
          <w:sz w:val="24"/>
          <w:szCs w:val="24"/>
        </w:rPr>
        <w:t xml:space="preserve">modelo de educação principalmente </w:t>
      </w:r>
      <w:r w:rsidR="00972F20">
        <w:rPr>
          <w:rFonts w:ascii="Times New Roman" w:hAnsi="Times New Roman" w:cs="Times New Roman"/>
          <w:sz w:val="24"/>
          <w:szCs w:val="24"/>
        </w:rPr>
        <w:t xml:space="preserve">voltado para </w:t>
      </w:r>
      <w:proofErr w:type="gramStart"/>
      <w:r w:rsidR="00972F20">
        <w:rPr>
          <w:rFonts w:ascii="Times New Roman" w:hAnsi="Times New Roman" w:cs="Times New Roman"/>
          <w:sz w:val="24"/>
          <w:szCs w:val="24"/>
        </w:rPr>
        <w:t xml:space="preserve">a </w:t>
      </w:r>
      <w:r w:rsidR="00527D54">
        <w:rPr>
          <w:rFonts w:ascii="Times New Roman" w:hAnsi="Times New Roman" w:cs="Times New Roman"/>
          <w:sz w:val="24"/>
          <w:szCs w:val="24"/>
        </w:rPr>
        <w:t xml:space="preserve"> elite</w:t>
      </w:r>
      <w:proofErr w:type="gramEnd"/>
      <w:r w:rsidR="00527D54">
        <w:rPr>
          <w:rFonts w:ascii="Times New Roman" w:hAnsi="Times New Roman" w:cs="Times New Roman"/>
          <w:sz w:val="24"/>
          <w:szCs w:val="24"/>
        </w:rPr>
        <w:t xml:space="preserve"> e enquanto a grande massa pobre continua analfabeta. Das 366 mil pessoas entre 05 a 29 que possuíam um mínimo de instrução (caracterizado aqui como saber ler ou escrever) quase 7 mil eram negros, um pouco mais de cinquenta anos da abolição da Escravatura o negro continuava com pouco acesso ao sistema escolar.</w:t>
      </w:r>
    </w:p>
    <w:p w:rsidR="00D60D36" w:rsidRDefault="00527D54" w:rsidP="00D60D3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extent cx="5400040" cy="224091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so 1940 cor.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2240915"/>
                    </a:xfrm>
                    <a:prstGeom prst="rect">
                      <a:avLst/>
                    </a:prstGeom>
                  </pic:spPr>
                </pic:pic>
              </a:graphicData>
            </a:graphic>
          </wp:inline>
        </w:drawing>
      </w:r>
      <w:r>
        <w:rPr>
          <w:rFonts w:ascii="Times New Roman" w:hAnsi="Times New Roman" w:cs="Times New Roman"/>
          <w:sz w:val="24"/>
          <w:szCs w:val="24"/>
        </w:rPr>
        <w:t xml:space="preserve"> </w:t>
      </w:r>
      <w:r w:rsidR="004F2AEC">
        <w:rPr>
          <w:rFonts w:ascii="Times New Roman" w:hAnsi="Times New Roman" w:cs="Times New Roman"/>
          <w:sz w:val="24"/>
          <w:szCs w:val="24"/>
        </w:rPr>
        <w:t xml:space="preserve">  </w:t>
      </w:r>
    </w:p>
    <w:p w:rsidR="00565A75" w:rsidRDefault="00ED6DDF"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Um pouco mais de 34 mil pessoas, entre 05 a 39 anos receberam instrução de maneira formal em instituições de ensino, sendo que referente ao ensino primário </w:t>
      </w:r>
      <w:r w:rsidR="0077346C">
        <w:rPr>
          <w:rFonts w:ascii="Times New Roman" w:hAnsi="Times New Roman" w:cs="Times New Roman"/>
          <w:sz w:val="24"/>
          <w:szCs w:val="24"/>
        </w:rPr>
        <w:t>um pouco mais de 30 mil</w:t>
      </w:r>
      <w:r>
        <w:rPr>
          <w:rFonts w:ascii="Times New Roman" w:hAnsi="Times New Roman" w:cs="Times New Roman"/>
          <w:sz w:val="24"/>
          <w:szCs w:val="24"/>
        </w:rPr>
        <w:t xml:space="preserve"> </w:t>
      </w:r>
      <w:r w:rsidR="0077346C">
        <w:rPr>
          <w:rFonts w:ascii="Times New Roman" w:hAnsi="Times New Roman" w:cs="Times New Roman"/>
          <w:sz w:val="24"/>
          <w:szCs w:val="24"/>
        </w:rPr>
        <w:t>é total de pessoas que receberam instrução, sendo que 23 mil em escolas públicas e 7 mil em escolas particulares. A política pública de educação nesse período apesar dos deveres legais previstos na Constituição, continuava ineficaz e atendendo apenas uma pequena parcela da população.</w:t>
      </w:r>
    </w:p>
    <w:p w:rsidR="0077346C" w:rsidRDefault="0077346C" w:rsidP="00CE261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306324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enso 1940 escolarização.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63240"/>
                    </a:xfrm>
                    <a:prstGeom prst="rect">
                      <a:avLst/>
                    </a:prstGeom>
                  </pic:spPr>
                </pic:pic>
              </a:graphicData>
            </a:graphic>
          </wp:inline>
        </w:drawing>
      </w:r>
    </w:p>
    <w:p w:rsidR="0077346C" w:rsidRDefault="000A3E99" w:rsidP="00CE261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175768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enso 1940 - cor e escolarizaçã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1757680"/>
                    </a:xfrm>
                    <a:prstGeom prst="rect">
                      <a:avLst/>
                    </a:prstGeom>
                  </pic:spPr>
                </pic:pic>
              </a:graphicData>
            </a:graphic>
          </wp:inline>
        </w:drawing>
      </w:r>
    </w:p>
    <w:p w:rsidR="000A3E99" w:rsidRDefault="003B245A"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 evasão escolar era </w:t>
      </w:r>
      <w:r w:rsidR="00BA216B">
        <w:rPr>
          <w:rFonts w:ascii="Times New Roman" w:hAnsi="Times New Roman" w:cs="Times New Roman"/>
          <w:sz w:val="24"/>
          <w:szCs w:val="24"/>
        </w:rPr>
        <w:t xml:space="preserve">um grande problema no período o que totalizava mais de 81 mil pessoas que abandonaram a escolarização, contrastando diretamente com o pouco de 10 mil pessoas que concluíram ou possuíam diploma de estudo. </w:t>
      </w:r>
    </w:p>
    <w:p w:rsidR="00BA216B" w:rsidRDefault="00A009FF" w:rsidP="00CE261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16598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nso  1940 - evanção escolar.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A009FF" w:rsidRDefault="002B7A74" w:rsidP="00CE261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341503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nso 1940 diplomas.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415030"/>
                    </a:xfrm>
                    <a:prstGeom prst="rect">
                      <a:avLst/>
                    </a:prstGeom>
                  </pic:spPr>
                </pic:pic>
              </a:graphicData>
            </a:graphic>
          </wp:inline>
        </w:drawing>
      </w:r>
    </w:p>
    <w:p w:rsidR="002B7A74" w:rsidRDefault="002B7A74"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Nota-se com esse Censo que apesar do Brasil começar a passar pelo seu processo de industrialização e formalização e legalização do trabalho por meio da criação dos direitos trabalhistas para os trabalhadores urbanos, a política de educação foram ineficientes para a classe trabalhadora, possuindo sua eficácia para elite visando forma a classe política e gerencial do Brasil agora com o aparato da educação pública.  </w:t>
      </w:r>
    </w:p>
    <w:p w:rsidR="00642F97" w:rsidRDefault="004D540C"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42F97">
        <w:rPr>
          <w:rFonts w:ascii="Times New Roman" w:hAnsi="Times New Roman" w:cs="Times New Roman"/>
          <w:sz w:val="24"/>
          <w:szCs w:val="24"/>
        </w:rPr>
        <w:t xml:space="preserve">Entre 1940 a 1945 o Brasil passa devido a segunda Guerra o Brasil por um processo de impulsionamento da industrialização devido a segunda Guerra Mundial, com isso passa necessitar de mão de obra qualificada, não podendo ser mais aceito alto número de analfabeto e ou a baixa escolarização presente no Brasil. Daí surgi o embrionário do Sistema S com nascimento do Senai e Senac cabe ressaltar como destaca Ranieri </w:t>
      </w:r>
      <w:proofErr w:type="spellStart"/>
      <w:r w:rsidR="00642F97">
        <w:rPr>
          <w:rFonts w:ascii="Times New Roman" w:hAnsi="Times New Roman" w:cs="Times New Roman"/>
          <w:sz w:val="24"/>
          <w:szCs w:val="24"/>
        </w:rPr>
        <w:t>Carli</w:t>
      </w:r>
      <w:proofErr w:type="spellEnd"/>
      <w:r w:rsidR="00642F97">
        <w:rPr>
          <w:rFonts w:ascii="Times New Roman" w:hAnsi="Times New Roman" w:cs="Times New Roman"/>
          <w:sz w:val="24"/>
          <w:szCs w:val="24"/>
        </w:rPr>
        <w:t xml:space="preserve"> () “o governo federal decretou, em 1942, que as empresas oficiais que tivessem mais de cem empregados teriam um ou mais escolas ligadas ao Senai, para contínua formação e atualização do conhecimento dos seus operários”, esse momento influência diretamente o processo para redemocratização brasileira e mudanças substanciais na política de educação publica que passa a ter destaque a classe trabalhadora no processo de aprendizagem para atender desta forma o interesse do Capital. </w:t>
      </w:r>
    </w:p>
    <w:p w:rsidR="006D041D" w:rsidRDefault="00642F97"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22F69">
        <w:rPr>
          <w:rFonts w:ascii="Times New Roman" w:hAnsi="Times New Roman" w:cs="Times New Roman"/>
          <w:sz w:val="24"/>
          <w:szCs w:val="24"/>
        </w:rPr>
        <w:t>Em 1945, inicia</w:t>
      </w:r>
      <w:r w:rsidR="00CE60E9">
        <w:rPr>
          <w:rFonts w:ascii="Times New Roman" w:hAnsi="Times New Roman" w:cs="Times New Roman"/>
          <w:sz w:val="24"/>
          <w:szCs w:val="24"/>
        </w:rPr>
        <w:t xml:space="preserve">-se um nova fase democrática no Brasil com a eleição do Presidente Gaspar Dutra e em 1946 um nova Constituição entra em vigor e no tocante a educação a nova Carta Magna vai deliberar que a educação como um direito de todos que </w:t>
      </w:r>
      <w:r w:rsidR="00CE60E9">
        <w:rPr>
          <w:rFonts w:ascii="Times New Roman" w:hAnsi="Times New Roman" w:cs="Times New Roman"/>
          <w:sz w:val="24"/>
          <w:szCs w:val="24"/>
        </w:rPr>
        <w:lastRenderedPageBreak/>
        <w:t>pode ser realizada no lar ou na escola, mas cabe ressaltar que a apesar da educação ser tratada como um direito de todos a obrigação do Estado de gratuidade ao acesso a educação ocorrer apenas ao ensino primário</w:t>
      </w:r>
      <w:r w:rsidR="00034501">
        <w:rPr>
          <w:rFonts w:ascii="Times New Roman" w:hAnsi="Times New Roman" w:cs="Times New Roman"/>
          <w:sz w:val="24"/>
          <w:szCs w:val="24"/>
        </w:rPr>
        <w:t xml:space="preserve">, demonstrando claramente seu víeis segregado entre classe trabalhadora e a elite no país. Cabe ressaltar que o texto constituição passa a incorporar a obrigação das empresas em ter ensino primário gratuito para seus </w:t>
      </w:r>
      <w:r w:rsidR="006D041D">
        <w:rPr>
          <w:rFonts w:ascii="Times New Roman" w:hAnsi="Times New Roman" w:cs="Times New Roman"/>
          <w:sz w:val="24"/>
          <w:szCs w:val="24"/>
        </w:rPr>
        <w:t>trabalhadores e</w:t>
      </w:r>
      <w:r w:rsidR="00034501">
        <w:rPr>
          <w:rFonts w:ascii="Times New Roman" w:hAnsi="Times New Roman" w:cs="Times New Roman"/>
          <w:sz w:val="24"/>
          <w:szCs w:val="24"/>
        </w:rPr>
        <w:t xml:space="preserve"> filhos visando combater o alto números de analfabetos</w:t>
      </w:r>
      <w:r w:rsidR="006D041D">
        <w:rPr>
          <w:rFonts w:ascii="Times New Roman" w:hAnsi="Times New Roman" w:cs="Times New Roman"/>
          <w:sz w:val="24"/>
          <w:szCs w:val="24"/>
        </w:rPr>
        <w:t xml:space="preserve"> e capacitar a mão de obra necessária para o desempenho industrial, como pode ser constato abaixo: </w:t>
      </w:r>
    </w:p>
    <w:p w:rsidR="006D041D" w:rsidRDefault="006D041D" w:rsidP="006D041D">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168 – A legislação do ensino adotará os seguintes princípios: </w:t>
      </w:r>
    </w:p>
    <w:p w:rsidR="006D041D" w:rsidRDefault="006D041D" w:rsidP="006D041D">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 – </w:t>
      </w:r>
      <w:proofErr w:type="gramStart"/>
      <w:r>
        <w:rPr>
          <w:rFonts w:ascii="Times New Roman" w:hAnsi="Times New Roman" w:cs="Times New Roman"/>
          <w:sz w:val="20"/>
          <w:szCs w:val="20"/>
        </w:rPr>
        <w:t>o</w:t>
      </w:r>
      <w:proofErr w:type="gramEnd"/>
      <w:r>
        <w:rPr>
          <w:rFonts w:ascii="Times New Roman" w:hAnsi="Times New Roman" w:cs="Times New Roman"/>
          <w:sz w:val="20"/>
          <w:szCs w:val="20"/>
        </w:rPr>
        <w:t xml:space="preserve"> ensino primário é obrigatório e só será dado na língua nacional; </w:t>
      </w:r>
    </w:p>
    <w:p w:rsidR="006D041D" w:rsidRDefault="006D041D" w:rsidP="006D041D">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II – </w:t>
      </w:r>
      <w:proofErr w:type="gramStart"/>
      <w:r>
        <w:rPr>
          <w:rFonts w:ascii="Times New Roman" w:hAnsi="Times New Roman" w:cs="Times New Roman"/>
          <w:sz w:val="20"/>
          <w:szCs w:val="20"/>
        </w:rPr>
        <w:t>o</w:t>
      </w:r>
      <w:proofErr w:type="gramEnd"/>
      <w:r>
        <w:rPr>
          <w:rFonts w:ascii="Times New Roman" w:hAnsi="Times New Roman" w:cs="Times New Roman"/>
          <w:sz w:val="20"/>
          <w:szCs w:val="20"/>
        </w:rPr>
        <w:t xml:space="preserve"> ensino primário oficial é gratuito para todos; o ensino oficial ulterior ao primário sê-lo-á para quantos provarem falta ou insuficiência de recursos; </w:t>
      </w:r>
    </w:p>
    <w:p w:rsidR="006D041D" w:rsidRDefault="006D041D" w:rsidP="006D041D">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III – as empresas industriais, comerciais e agrícolas, em que trabalhem mais de cem pessoas, são obrigadas a manter ensino primário gratuito para os seus servidores e os filhos destes; </w:t>
      </w:r>
    </w:p>
    <w:p w:rsidR="006D041D" w:rsidRDefault="006D041D" w:rsidP="006D041D">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IV – </w:t>
      </w:r>
      <w:proofErr w:type="gramStart"/>
      <w:r>
        <w:rPr>
          <w:rFonts w:ascii="Times New Roman" w:hAnsi="Times New Roman" w:cs="Times New Roman"/>
          <w:sz w:val="20"/>
          <w:szCs w:val="20"/>
        </w:rPr>
        <w:t>as</w:t>
      </w:r>
      <w:proofErr w:type="gramEnd"/>
      <w:r>
        <w:rPr>
          <w:rFonts w:ascii="Times New Roman" w:hAnsi="Times New Roman" w:cs="Times New Roman"/>
          <w:sz w:val="20"/>
          <w:szCs w:val="20"/>
        </w:rPr>
        <w:t xml:space="preserve"> empresas industriais e comerciais são obrigadas a ministrar, em cooperação, aprendizagem aos seus trabalhadores menores, pela forma que a lei estabelecer, respeitando os direitos dos professores.</w:t>
      </w:r>
      <w:r w:rsidR="003A2655">
        <w:rPr>
          <w:rFonts w:ascii="Times New Roman" w:hAnsi="Times New Roman" w:cs="Times New Roman"/>
          <w:sz w:val="20"/>
          <w:szCs w:val="20"/>
        </w:rPr>
        <w:t xml:space="preserve"> (Brasil, 1946)</w:t>
      </w:r>
      <w:r>
        <w:rPr>
          <w:rFonts w:ascii="Times New Roman" w:hAnsi="Times New Roman" w:cs="Times New Roman"/>
          <w:sz w:val="20"/>
          <w:szCs w:val="20"/>
        </w:rPr>
        <w:t xml:space="preserve"> </w:t>
      </w:r>
    </w:p>
    <w:p w:rsidR="006D041D" w:rsidRDefault="006D041D" w:rsidP="006D04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Mais uma vez a questão orçamentaria referente a </w:t>
      </w:r>
      <w:r w:rsidR="004144D6">
        <w:rPr>
          <w:rFonts w:ascii="Times New Roman" w:hAnsi="Times New Roman" w:cs="Times New Roman"/>
          <w:sz w:val="24"/>
          <w:szCs w:val="24"/>
        </w:rPr>
        <w:t>política</w:t>
      </w:r>
      <w:r w:rsidR="00F4023F">
        <w:rPr>
          <w:rFonts w:ascii="Times New Roman" w:hAnsi="Times New Roman" w:cs="Times New Roman"/>
          <w:sz w:val="24"/>
          <w:szCs w:val="24"/>
        </w:rPr>
        <w:t xml:space="preserve"> educacional pública é </w:t>
      </w:r>
      <w:r w:rsidR="004144D6">
        <w:rPr>
          <w:rFonts w:ascii="Times New Roman" w:hAnsi="Times New Roman" w:cs="Times New Roman"/>
          <w:sz w:val="24"/>
          <w:szCs w:val="24"/>
        </w:rPr>
        <w:t xml:space="preserve">fixada </w:t>
      </w:r>
      <w:r w:rsidR="00F4023F">
        <w:rPr>
          <w:rFonts w:ascii="Times New Roman" w:hAnsi="Times New Roman" w:cs="Times New Roman"/>
          <w:sz w:val="24"/>
          <w:szCs w:val="24"/>
        </w:rPr>
        <w:t>nos textos da lei</w:t>
      </w:r>
      <w:r w:rsidR="004144D6">
        <w:rPr>
          <w:rFonts w:ascii="Times New Roman" w:hAnsi="Times New Roman" w:cs="Times New Roman"/>
          <w:sz w:val="24"/>
          <w:szCs w:val="24"/>
        </w:rPr>
        <w:t xml:space="preserve">: </w:t>
      </w:r>
    </w:p>
    <w:p w:rsidR="004144D6" w:rsidRDefault="004144D6" w:rsidP="004144D6">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169 – Anualmente, a União aplicará nunca menos de dez por cento, e os Estados, o Distrito Federal e os Municípios nunca menos de vinte por cento da renda resultante dos impostos na manutenção e desenvolvimento do ensino. (Brasil, 1946) </w:t>
      </w:r>
    </w:p>
    <w:p w:rsidR="003A2655" w:rsidRDefault="003A2655" w:rsidP="003A2655">
      <w:pPr>
        <w:spacing w:line="360" w:lineRule="auto"/>
        <w:jc w:val="both"/>
        <w:rPr>
          <w:rFonts w:ascii="Times New Roman" w:hAnsi="Times New Roman" w:cs="Times New Roman"/>
          <w:sz w:val="24"/>
          <w:szCs w:val="24"/>
        </w:rPr>
      </w:pPr>
      <w:r>
        <w:rPr>
          <w:rFonts w:ascii="Times New Roman" w:hAnsi="Times New Roman" w:cs="Times New Roman"/>
          <w:sz w:val="24"/>
          <w:szCs w:val="24"/>
        </w:rPr>
        <w:tab/>
        <w:t>A carta Magna apresenta no seu teor outras inovações visando combater o largo analfabetismo presente no país, mas desconsiderando a educação como uma ferramenta emancipadora ao homem e sim com um caráter de profissionalização e direcionado principalmente a questão linguística (português) e ao raciocínio lógico (matemática</w:t>
      </w:r>
      <w:r>
        <w:rPr>
          <w:rStyle w:val="Refdenotaderodap"/>
          <w:rFonts w:ascii="Times New Roman" w:hAnsi="Times New Roman" w:cs="Times New Roman"/>
          <w:sz w:val="24"/>
          <w:szCs w:val="24"/>
        </w:rPr>
        <w:footnoteReference w:id="3"/>
      </w:r>
      <w:r>
        <w:rPr>
          <w:rFonts w:ascii="Times New Roman" w:hAnsi="Times New Roman" w:cs="Times New Roman"/>
          <w:sz w:val="24"/>
          <w:szCs w:val="24"/>
        </w:rPr>
        <w:t xml:space="preserve">) para tal é criado o Fundo Nacional, como se destaca nos artigos 170 a 173: </w:t>
      </w:r>
    </w:p>
    <w:p w:rsidR="002F57C8" w:rsidRDefault="002F57C8" w:rsidP="00D67747">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170 – A União organizará o sistema federal de ensino e os Territórios: </w:t>
      </w:r>
    </w:p>
    <w:p w:rsidR="00D67747" w:rsidRDefault="002F57C8" w:rsidP="00D67747">
      <w:pPr>
        <w:spacing w:line="240" w:lineRule="auto"/>
        <w:ind w:left="2268"/>
        <w:jc w:val="both"/>
        <w:rPr>
          <w:rFonts w:ascii="Times New Roman" w:hAnsi="Times New Roman" w:cs="Times New Roman"/>
          <w:sz w:val="20"/>
          <w:szCs w:val="20"/>
        </w:rPr>
      </w:pPr>
      <w:r w:rsidRPr="00D67747">
        <w:rPr>
          <w:rFonts w:ascii="Times New Roman" w:hAnsi="Times New Roman" w:cs="Times New Roman"/>
          <w:sz w:val="20"/>
          <w:szCs w:val="20"/>
        </w:rPr>
        <w:t xml:space="preserve">Parágrafo Único – </w:t>
      </w:r>
      <w:r w:rsidR="00D67747">
        <w:rPr>
          <w:rFonts w:ascii="Times New Roman" w:hAnsi="Times New Roman" w:cs="Times New Roman"/>
          <w:sz w:val="20"/>
          <w:szCs w:val="20"/>
        </w:rPr>
        <w:t>O</w:t>
      </w:r>
      <w:r w:rsidRPr="00D67747">
        <w:rPr>
          <w:rFonts w:ascii="Times New Roman" w:hAnsi="Times New Roman" w:cs="Times New Roman"/>
          <w:b/>
          <w:sz w:val="20"/>
          <w:szCs w:val="20"/>
        </w:rPr>
        <w:t xml:space="preserve"> sistema federal de ensino terá caráter supletivo</w:t>
      </w:r>
      <w:r w:rsidRPr="00D67747">
        <w:rPr>
          <w:rFonts w:ascii="Times New Roman" w:hAnsi="Times New Roman" w:cs="Times New Roman"/>
          <w:sz w:val="20"/>
          <w:szCs w:val="20"/>
        </w:rPr>
        <w:t xml:space="preserve"> (grifo nosso), estendendo-se a todo o País nos estritos limites das deficiências locais. </w:t>
      </w:r>
    </w:p>
    <w:p w:rsidR="00D67747" w:rsidRDefault="00D67747" w:rsidP="00D67747">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171 – Os Estados e o Distrito Federal organizarão os seus sistemas de ensino.</w:t>
      </w:r>
    </w:p>
    <w:p w:rsidR="00D67747" w:rsidRDefault="00D67747" w:rsidP="00D67747">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lastRenderedPageBreak/>
        <w:t xml:space="preserve">Parágrafo Único – Para o desenvolvimento desses sistemas a União cooperará com auxilio pecuniário, o qual, em relação ao ensino primário, provirá do respectivo Fundo Nacional. </w:t>
      </w:r>
    </w:p>
    <w:p w:rsidR="00D67747" w:rsidRDefault="00D67747" w:rsidP="00D67747">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172 – Cada sistema de ensino terá obrigatoriamente serviços de assistência educacional que assegurem aos alunos necessitados condições de eficiência escolar. </w:t>
      </w:r>
    </w:p>
    <w:p w:rsidR="00285CAC" w:rsidRDefault="00D67747" w:rsidP="00D67747">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173 – </w:t>
      </w:r>
      <w:r w:rsidR="00285CAC" w:rsidRPr="00285CAC">
        <w:rPr>
          <w:rFonts w:ascii="Times New Roman" w:hAnsi="Times New Roman" w:cs="Times New Roman"/>
          <w:b/>
          <w:sz w:val="20"/>
          <w:szCs w:val="20"/>
        </w:rPr>
        <w:t>As ciências, as letras e as artes são livres.</w:t>
      </w:r>
      <w:r w:rsidR="00285CAC">
        <w:rPr>
          <w:rFonts w:ascii="Times New Roman" w:hAnsi="Times New Roman" w:cs="Times New Roman"/>
          <w:sz w:val="20"/>
          <w:szCs w:val="20"/>
        </w:rPr>
        <w:t xml:space="preserve"> (grifo nosso) (Brasil, 1946. </w:t>
      </w:r>
    </w:p>
    <w:p w:rsidR="001B39F5" w:rsidRDefault="00BC3A20" w:rsidP="00F06C44">
      <w:pPr>
        <w:spacing w:line="360" w:lineRule="auto"/>
        <w:jc w:val="both"/>
        <w:rPr>
          <w:rFonts w:ascii="Times New Roman" w:hAnsi="Times New Roman" w:cs="Times New Roman"/>
          <w:sz w:val="20"/>
          <w:szCs w:val="20"/>
        </w:rPr>
      </w:pPr>
      <w:r>
        <w:rPr>
          <w:rFonts w:ascii="Times New Roman" w:hAnsi="Times New Roman" w:cs="Times New Roman"/>
          <w:sz w:val="24"/>
          <w:szCs w:val="24"/>
        </w:rPr>
        <w:tab/>
      </w:r>
      <w:r w:rsidR="001B39F5">
        <w:rPr>
          <w:rFonts w:ascii="Times New Roman" w:hAnsi="Times New Roman" w:cs="Times New Roman"/>
          <w:sz w:val="24"/>
          <w:szCs w:val="24"/>
        </w:rPr>
        <w:t>Mas a inovação jurídica para a política de educação nacional não ocorreu presente na Carta Magna e sim na Lei de Diretrizes e Bases da Educação Nacional que ficou por 13 anos para ser aprovada no Congresso Nacional, ocorrendo apenas em 1961.</w:t>
      </w:r>
      <w:r w:rsidR="00D67747">
        <w:rPr>
          <w:rFonts w:ascii="Times New Roman" w:hAnsi="Times New Roman" w:cs="Times New Roman"/>
          <w:sz w:val="20"/>
          <w:szCs w:val="20"/>
        </w:rPr>
        <w:t xml:space="preserve"> </w:t>
      </w:r>
      <w:r w:rsidR="003A2655" w:rsidRPr="00D67747">
        <w:rPr>
          <w:rFonts w:ascii="Times New Roman" w:hAnsi="Times New Roman" w:cs="Times New Roman"/>
          <w:sz w:val="20"/>
          <w:szCs w:val="20"/>
        </w:rPr>
        <w:t xml:space="preserve"> </w:t>
      </w:r>
    </w:p>
    <w:p w:rsidR="00BA299E" w:rsidRDefault="003A2655" w:rsidP="001B39F5">
      <w:pPr>
        <w:spacing w:line="360" w:lineRule="auto"/>
        <w:ind w:firstLine="708"/>
        <w:jc w:val="both"/>
        <w:rPr>
          <w:rFonts w:ascii="Times New Roman" w:hAnsi="Times New Roman" w:cs="Times New Roman"/>
          <w:sz w:val="24"/>
          <w:szCs w:val="24"/>
        </w:rPr>
      </w:pPr>
      <w:r w:rsidRPr="00D67747">
        <w:rPr>
          <w:rFonts w:ascii="Times New Roman" w:hAnsi="Times New Roman" w:cs="Times New Roman"/>
          <w:sz w:val="20"/>
          <w:szCs w:val="20"/>
        </w:rPr>
        <w:t xml:space="preserve"> </w:t>
      </w:r>
      <w:r w:rsidR="00296E94" w:rsidRPr="00F06C44">
        <w:rPr>
          <w:rFonts w:ascii="Times New Roman" w:hAnsi="Times New Roman" w:cs="Times New Roman"/>
          <w:sz w:val="24"/>
          <w:szCs w:val="24"/>
        </w:rPr>
        <w:t>Realçamos que</w:t>
      </w:r>
      <w:r w:rsidR="00F06C44">
        <w:rPr>
          <w:rFonts w:ascii="Times New Roman" w:hAnsi="Times New Roman" w:cs="Times New Roman"/>
          <w:sz w:val="24"/>
          <w:szCs w:val="24"/>
        </w:rPr>
        <w:t xml:space="preserve"> entre esse período diversos movimentos visando o ensino popular ganham destaque como: a Campanha Nacional de Educação de Adultos realizada pelo Ministério da Educação para tentar erradicar o analfabetismo, cabe ressaltar que por meio de lei ordinária foi destinado 25% dos recursos do Fundo Nacional seria destinado ao ensino supletivo. Ranieri </w:t>
      </w:r>
      <w:proofErr w:type="spellStart"/>
      <w:r w:rsidR="00F06C44">
        <w:rPr>
          <w:rFonts w:ascii="Times New Roman" w:hAnsi="Times New Roman" w:cs="Times New Roman"/>
          <w:sz w:val="24"/>
          <w:szCs w:val="24"/>
        </w:rPr>
        <w:t>Carli</w:t>
      </w:r>
      <w:proofErr w:type="spellEnd"/>
      <w:r w:rsidR="00F06C44">
        <w:rPr>
          <w:rFonts w:ascii="Times New Roman" w:hAnsi="Times New Roman" w:cs="Times New Roman"/>
          <w:sz w:val="24"/>
          <w:szCs w:val="24"/>
        </w:rPr>
        <w:t xml:space="preserve"> informa (</w:t>
      </w:r>
      <w:r w:rsidR="00BA299E">
        <w:rPr>
          <w:rFonts w:ascii="Times New Roman" w:hAnsi="Times New Roman" w:cs="Times New Roman"/>
          <w:sz w:val="24"/>
          <w:szCs w:val="24"/>
        </w:rPr>
        <w:t>2013</w:t>
      </w:r>
      <w:r w:rsidR="00F06C44">
        <w:rPr>
          <w:rFonts w:ascii="Times New Roman" w:hAnsi="Times New Roman" w:cs="Times New Roman"/>
          <w:sz w:val="24"/>
          <w:szCs w:val="24"/>
        </w:rPr>
        <w:t>)</w:t>
      </w:r>
      <w:r w:rsidR="00BA299E">
        <w:rPr>
          <w:rFonts w:ascii="Times New Roman" w:hAnsi="Times New Roman" w:cs="Times New Roman"/>
          <w:sz w:val="24"/>
          <w:szCs w:val="24"/>
        </w:rPr>
        <w:t xml:space="preserve"> </w:t>
      </w:r>
      <w:r w:rsidR="00F06C44">
        <w:rPr>
          <w:rFonts w:ascii="Times New Roman" w:hAnsi="Times New Roman" w:cs="Times New Roman"/>
          <w:sz w:val="24"/>
          <w:szCs w:val="24"/>
        </w:rPr>
        <w:t>em sua obra que ao tocante de inscritos o programa apresentou bons resultados</w:t>
      </w:r>
      <w:r w:rsidR="00BA299E">
        <w:rPr>
          <w:rFonts w:ascii="Times New Roman" w:hAnsi="Times New Roman" w:cs="Times New Roman"/>
          <w:sz w:val="24"/>
          <w:szCs w:val="24"/>
        </w:rPr>
        <w:t xml:space="preserve"> alcançando 720 mil adultos inscritos</w:t>
      </w:r>
      <w:r w:rsidR="00844CFE">
        <w:rPr>
          <w:rFonts w:ascii="Times New Roman" w:hAnsi="Times New Roman" w:cs="Times New Roman"/>
          <w:sz w:val="24"/>
          <w:szCs w:val="24"/>
        </w:rPr>
        <w:t xml:space="preserve">; outro movimento que ganharia destaque era o Movimento de Educação de Base que também era financiado pelo Fundo Nacional mas com apoio da igreja Católica com o objetivo de educar a população </w:t>
      </w:r>
      <w:r w:rsidR="00672066">
        <w:rPr>
          <w:rFonts w:ascii="Times New Roman" w:hAnsi="Times New Roman" w:cs="Times New Roman"/>
          <w:sz w:val="24"/>
          <w:szCs w:val="24"/>
        </w:rPr>
        <w:t>nordestina</w:t>
      </w:r>
      <w:r w:rsidR="00844CFE">
        <w:rPr>
          <w:rFonts w:ascii="Times New Roman" w:hAnsi="Times New Roman" w:cs="Times New Roman"/>
          <w:sz w:val="24"/>
          <w:szCs w:val="24"/>
        </w:rPr>
        <w:t xml:space="preserve">, o modelo educacional era por meio de instituições de ensino que transmitia as aulas por sistemas radiofônicos, esse modelo chegou a atender 15 mil escolar, segundo informa Ranieri (2013). </w:t>
      </w:r>
    </w:p>
    <w:p w:rsidR="00A63958" w:rsidRDefault="00A63958"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Esse período foi marcado por dois Censo</w:t>
      </w:r>
      <w:r w:rsidR="00026962">
        <w:rPr>
          <w:rFonts w:ascii="Times New Roman" w:hAnsi="Times New Roman" w:cs="Times New Roman"/>
          <w:sz w:val="24"/>
          <w:szCs w:val="24"/>
        </w:rPr>
        <w:t xml:space="preserve">s, um realizado em 1950 e outro em 1960. Que demonstrou a realidade da população brasileira nesse período democrático e como a política de educação foi desenvolvida e quais realmente foram os resultados práticos das ações, que visavam principalmente combater o analfabetismo e qualificar a classe popular para atuação profissional, enquanto a elite era educada para realizar a gestão pública e </w:t>
      </w:r>
      <w:r w:rsidR="00127451">
        <w:rPr>
          <w:rFonts w:ascii="Times New Roman" w:hAnsi="Times New Roman" w:cs="Times New Roman"/>
          <w:sz w:val="24"/>
          <w:szCs w:val="24"/>
        </w:rPr>
        <w:t>privada</w:t>
      </w:r>
      <w:r w:rsidR="00026962">
        <w:rPr>
          <w:rFonts w:ascii="Times New Roman" w:hAnsi="Times New Roman" w:cs="Times New Roman"/>
          <w:sz w:val="24"/>
          <w:szCs w:val="24"/>
        </w:rPr>
        <w:t xml:space="preserve">. </w:t>
      </w:r>
    </w:p>
    <w:p w:rsidR="00A15695" w:rsidRDefault="00127451"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E2A93">
        <w:rPr>
          <w:rFonts w:ascii="Times New Roman" w:hAnsi="Times New Roman" w:cs="Times New Roman"/>
          <w:sz w:val="24"/>
          <w:szCs w:val="24"/>
        </w:rPr>
        <w:t>Em 1950</w:t>
      </w:r>
      <w:r w:rsidR="00037B1A">
        <w:rPr>
          <w:rFonts w:ascii="Times New Roman" w:hAnsi="Times New Roman" w:cs="Times New Roman"/>
          <w:sz w:val="24"/>
          <w:szCs w:val="24"/>
        </w:rPr>
        <w:t xml:space="preserve"> a população brasileira era de mais de 52 milhões pessoas, mais de 21 milhões eram analfabetos enquanto apenas um pouco mais de 13 milhões sabiam ler e escrever. Existia no período mais de 67 mil unidades escolares em todo território nacional e o total de alunos matriculados era de um pouco mais de 5 milhões de estudantes, distribuídos da seguinte maneira: mais de 4 milhões estavam matriculados no Ensino Primário e apenas um pouco mais 313 mil </w:t>
      </w:r>
      <w:r w:rsidR="00A15695">
        <w:rPr>
          <w:rFonts w:ascii="Times New Roman" w:hAnsi="Times New Roman" w:cs="Times New Roman"/>
          <w:sz w:val="24"/>
          <w:szCs w:val="24"/>
        </w:rPr>
        <w:t xml:space="preserve">estavam no ensino secundário. </w:t>
      </w:r>
    </w:p>
    <w:p w:rsidR="00341AF6" w:rsidRDefault="00341AF6" w:rsidP="00F06C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3536950"/>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enso 1950 - população.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536950"/>
                    </a:xfrm>
                    <a:prstGeom prst="rect">
                      <a:avLst/>
                    </a:prstGeom>
                  </pic:spPr>
                </pic:pic>
              </a:graphicData>
            </a:graphic>
          </wp:inline>
        </w:drawing>
      </w:r>
    </w:p>
    <w:p w:rsidR="00227764" w:rsidRDefault="00227764" w:rsidP="00F06C44">
      <w:pPr>
        <w:spacing w:line="360" w:lineRule="auto"/>
        <w:jc w:val="both"/>
        <w:rPr>
          <w:rFonts w:ascii="Times New Roman" w:hAnsi="Times New Roman" w:cs="Times New Roman"/>
          <w:sz w:val="24"/>
          <w:szCs w:val="24"/>
        </w:rPr>
      </w:pPr>
    </w:p>
    <w:p w:rsidR="007D1E1C" w:rsidRDefault="007D1E1C" w:rsidP="00F06C44">
      <w:pPr>
        <w:spacing w:line="360" w:lineRule="auto"/>
        <w:jc w:val="both"/>
        <w:rPr>
          <w:rFonts w:ascii="Times New Roman" w:hAnsi="Times New Roman" w:cs="Times New Roman"/>
          <w:sz w:val="24"/>
          <w:szCs w:val="24"/>
        </w:rPr>
      </w:pPr>
    </w:p>
    <w:p w:rsidR="007D1E1C" w:rsidRDefault="007D1E1C" w:rsidP="00F06C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34575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nso 1950 - instrução.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457575"/>
                    </a:xfrm>
                    <a:prstGeom prst="rect">
                      <a:avLst/>
                    </a:prstGeom>
                  </pic:spPr>
                </pic:pic>
              </a:graphicData>
            </a:graphic>
          </wp:inline>
        </w:drawing>
      </w:r>
    </w:p>
    <w:p w:rsidR="00227764" w:rsidRDefault="00227764" w:rsidP="00F06C44">
      <w:pPr>
        <w:spacing w:line="360" w:lineRule="auto"/>
        <w:jc w:val="both"/>
        <w:rPr>
          <w:rFonts w:ascii="Times New Roman" w:hAnsi="Times New Roman" w:cs="Times New Roman"/>
          <w:sz w:val="24"/>
          <w:szCs w:val="24"/>
        </w:rPr>
      </w:pPr>
    </w:p>
    <w:p w:rsidR="00227764" w:rsidRDefault="00227764" w:rsidP="00F06C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61905" cy="492380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nso 1950 - escolas e matriculas.png"/>
                    <pic:cNvPicPr/>
                  </pic:nvPicPr>
                  <pic:blipFill>
                    <a:blip r:embed="rId23">
                      <a:extLst>
                        <a:ext uri="{28A0092B-C50C-407E-A947-70E740481C1C}">
                          <a14:useLocalDpi xmlns:a14="http://schemas.microsoft.com/office/drawing/2010/main" val="0"/>
                        </a:ext>
                      </a:extLst>
                    </a:blip>
                    <a:stretch>
                      <a:fillRect/>
                    </a:stretch>
                  </pic:blipFill>
                  <pic:spPr>
                    <a:xfrm>
                      <a:off x="0" y="0"/>
                      <a:ext cx="5361905" cy="4923809"/>
                    </a:xfrm>
                    <a:prstGeom prst="rect">
                      <a:avLst/>
                    </a:prstGeom>
                  </pic:spPr>
                </pic:pic>
              </a:graphicData>
            </a:graphic>
          </wp:inline>
        </w:drawing>
      </w:r>
    </w:p>
    <w:p w:rsidR="00FC3432" w:rsidRDefault="00A15695"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 que demonstra </w:t>
      </w:r>
      <w:r w:rsidR="00882CD2">
        <w:rPr>
          <w:rFonts w:ascii="Times New Roman" w:hAnsi="Times New Roman" w:cs="Times New Roman"/>
          <w:sz w:val="24"/>
          <w:szCs w:val="24"/>
        </w:rPr>
        <w:t>que educação destinada a classe popular ainda estava muito a desejar e os que tinham acesso à escola estava concentrado ao Ensino Primário, enquanto os poucos que tinha acesso ao ensino secundário</w:t>
      </w:r>
      <w:r w:rsidR="00341AF6">
        <w:rPr>
          <w:rFonts w:ascii="Times New Roman" w:hAnsi="Times New Roman" w:cs="Times New Roman"/>
          <w:sz w:val="24"/>
          <w:szCs w:val="24"/>
        </w:rPr>
        <w:t xml:space="preserve">. Quando analisado e comparado as variáveis do senso, fica nítido a grande diferença entre o número de alunos matriculados e o que conseguiam concluir o curso. </w:t>
      </w:r>
    </w:p>
    <w:p w:rsidR="005B0436" w:rsidRDefault="00FC3432"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 frequência escolar também </w:t>
      </w:r>
      <w:r w:rsidR="004B0F4B">
        <w:rPr>
          <w:rFonts w:ascii="Times New Roman" w:hAnsi="Times New Roman" w:cs="Times New Roman"/>
          <w:sz w:val="24"/>
          <w:szCs w:val="24"/>
        </w:rPr>
        <w:t>era deficitária e comprometia a qualidade do ensino, principalmente a classe trabalhadora. O Ensino primário era divido em duas categorias à época, “comum” que destinava a alunos em idade escolar ou próxima dela e o “supletivo” que era destinados a adultos, principalmente os analfabetos, concentrando mais de 3 milhões de alunos</w:t>
      </w:r>
      <w:r w:rsidR="001D0490">
        <w:rPr>
          <w:rFonts w:ascii="Times New Roman" w:hAnsi="Times New Roman" w:cs="Times New Roman"/>
          <w:sz w:val="24"/>
          <w:szCs w:val="24"/>
        </w:rPr>
        <w:t xml:space="preserve"> em 1945</w:t>
      </w:r>
      <w:r w:rsidR="00FD7975">
        <w:rPr>
          <w:rFonts w:ascii="Times New Roman" w:hAnsi="Times New Roman" w:cs="Times New Roman"/>
          <w:sz w:val="24"/>
          <w:szCs w:val="24"/>
        </w:rPr>
        <w:t xml:space="preserve"> e chegando a marca de quase 5 milhões em 1949;</w:t>
      </w:r>
      <w:r w:rsidR="004B0F4B">
        <w:rPr>
          <w:rFonts w:ascii="Times New Roman" w:hAnsi="Times New Roman" w:cs="Times New Roman"/>
          <w:sz w:val="24"/>
          <w:szCs w:val="24"/>
        </w:rPr>
        <w:t xml:space="preserve"> </w:t>
      </w:r>
      <w:r w:rsidR="00FD7975">
        <w:rPr>
          <w:rFonts w:ascii="Times New Roman" w:hAnsi="Times New Roman" w:cs="Times New Roman"/>
          <w:sz w:val="24"/>
          <w:szCs w:val="24"/>
        </w:rPr>
        <w:t>S</w:t>
      </w:r>
      <w:r w:rsidR="004B0F4B">
        <w:rPr>
          <w:rFonts w:ascii="Times New Roman" w:hAnsi="Times New Roman" w:cs="Times New Roman"/>
          <w:sz w:val="24"/>
          <w:szCs w:val="24"/>
        </w:rPr>
        <w:t>endo que apenas um pouco mais de 138 mil</w:t>
      </w:r>
      <w:r w:rsidR="00FD7975">
        <w:rPr>
          <w:rFonts w:ascii="Times New Roman" w:hAnsi="Times New Roman" w:cs="Times New Roman"/>
          <w:sz w:val="24"/>
          <w:szCs w:val="24"/>
        </w:rPr>
        <w:t xml:space="preserve"> alunos</w:t>
      </w:r>
      <w:r w:rsidR="004B0F4B">
        <w:rPr>
          <w:rFonts w:ascii="Times New Roman" w:hAnsi="Times New Roman" w:cs="Times New Roman"/>
          <w:sz w:val="24"/>
          <w:szCs w:val="24"/>
        </w:rPr>
        <w:t xml:space="preserve"> </w:t>
      </w:r>
      <w:r w:rsidR="005B0436">
        <w:rPr>
          <w:rFonts w:ascii="Times New Roman" w:hAnsi="Times New Roman" w:cs="Times New Roman"/>
          <w:sz w:val="24"/>
          <w:szCs w:val="24"/>
        </w:rPr>
        <w:t xml:space="preserve">estavam matriculado no ensino supletivo </w:t>
      </w:r>
      <w:r w:rsidR="00FD7975">
        <w:rPr>
          <w:rFonts w:ascii="Times New Roman" w:hAnsi="Times New Roman" w:cs="Times New Roman"/>
          <w:sz w:val="24"/>
          <w:szCs w:val="24"/>
        </w:rPr>
        <w:t>em 1945 e em 1949 era mais de 740 mil alunos;</w:t>
      </w:r>
      <w:r w:rsidR="005B0436">
        <w:rPr>
          <w:rFonts w:ascii="Times New Roman" w:hAnsi="Times New Roman" w:cs="Times New Roman"/>
          <w:sz w:val="24"/>
          <w:szCs w:val="24"/>
        </w:rPr>
        <w:t xml:space="preserve"> </w:t>
      </w:r>
      <w:r w:rsidR="00FD7975">
        <w:rPr>
          <w:rFonts w:ascii="Times New Roman" w:hAnsi="Times New Roman" w:cs="Times New Roman"/>
          <w:sz w:val="24"/>
          <w:szCs w:val="24"/>
        </w:rPr>
        <w:t>U</w:t>
      </w:r>
      <w:r w:rsidR="005B0436">
        <w:rPr>
          <w:rFonts w:ascii="Times New Roman" w:hAnsi="Times New Roman" w:cs="Times New Roman"/>
          <w:sz w:val="24"/>
          <w:szCs w:val="24"/>
        </w:rPr>
        <w:t xml:space="preserve">m pouco mais de 3 milhões e 200 mil </w:t>
      </w:r>
      <w:r w:rsidR="00FD7975">
        <w:rPr>
          <w:rFonts w:ascii="Times New Roman" w:hAnsi="Times New Roman" w:cs="Times New Roman"/>
          <w:sz w:val="24"/>
          <w:szCs w:val="24"/>
        </w:rPr>
        <w:t xml:space="preserve">estavam matriculados em 1945 </w:t>
      </w:r>
      <w:r w:rsidR="005B0436">
        <w:rPr>
          <w:rFonts w:ascii="Times New Roman" w:hAnsi="Times New Roman" w:cs="Times New Roman"/>
          <w:sz w:val="24"/>
          <w:szCs w:val="24"/>
        </w:rPr>
        <w:t>no ensino comum</w:t>
      </w:r>
      <w:r w:rsidR="00FD7975">
        <w:rPr>
          <w:rFonts w:ascii="Times New Roman" w:hAnsi="Times New Roman" w:cs="Times New Roman"/>
          <w:sz w:val="24"/>
          <w:szCs w:val="24"/>
        </w:rPr>
        <w:t xml:space="preserve"> e em 1949 esse número alcançava a marca de mais de 4 milhões</w:t>
      </w:r>
      <w:r w:rsidR="005B0436">
        <w:rPr>
          <w:rFonts w:ascii="Times New Roman" w:hAnsi="Times New Roman" w:cs="Times New Roman"/>
          <w:sz w:val="24"/>
          <w:szCs w:val="24"/>
        </w:rPr>
        <w:t xml:space="preserve">, mas esses números não representavam a realidade, pois a </w:t>
      </w:r>
      <w:r w:rsidR="005B0436">
        <w:rPr>
          <w:rFonts w:ascii="Times New Roman" w:hAnsi="Times New Roman" w:cs="Times New Roman"/>
          <w:sz w:val="24"/>
          <w:szCs w:val="24"/>
        </w:rPr>
        <w:lastRenderedPageBreak/>
        <w:t>frequência era de um pouco mais de 2 milhões e 200 mil ao ensino comum</w:t>
      </w:r>
      <w:r w:rsidR="00FD7975">
        <w:rPr>
          <w:rFonts w:ascii="Times New Roman" w:hAnsi="Times New Roman" w:cs="Times New Roman"/>
          <w:sz w:val="24"/>
          <w:szCs w:val="24"/>
        </w:rPr>
        <w:t xml:space="preserve"> em 1945 e em 1949 um pouco mais de 2 milhões e 800 mil continuavam frequentando a escola; Ao analisar o ensino supletivo destinado a adultos a frequência escolar em 1945 chegava a um pouco mais da metade da quantidade de alunos matriculados e em 1949 esse número passa para um pouco mais de 470 mil alunos;</w:t>
      </w:r>
      <w:r w:rsidR="005B0436">
        <w:rPr>
          <w:rFonts w:ascii="Times New Roman" w:hAnsi="Times New Roman" w:cs="Times New Roman"/>
          <w:sz w:val="24"/>
          <w:szCs w:val="24"/>
        </w:rPr>
        <w:t xml:space="preserve"> </w:t>
      </w:r>
      <w:r w:rsidR="00FD7975">
        <w:rPr>
          <w:rFonts w:ascii="Times New Roman" w:hAnsi="Times New Roman" w:cs="Times New Roman"/>
          <w:sz w:val="24"/>
          <w:szCs w:val="24"/>
        </w:rPr>
        <w:t>A</w:t>
      </w:r>
      <w:r w:rsidR="005B0436">
        <w:rPr>
          <w:rFonts w:ascii="Times New Roman" w:hAnsi="Times New Roman" w:cs="Times New Roman"/>
          <w:sz w:val="24"/>
          <w:szCs w:val="24"/>
        </w:rPr>
        <w:t xml:space="preserve">penas quase 225 mil alunos matriculados do ensino comum terminavam o curso </w:t>
      </w:r>
      <w:r w:rsidR="00FD7975">
        <w:rPr>
          <w:rFonts w:ascii="Times New Roman" w:hAnsi="Times New Roman" w:cs="Times New Roman"/>
          <w:sz w:val="24"/>
          <w:szCs w:val="24"/>
        </w:rPr>
        <w:t xml:space="preserve">em 1945 </w:t>
      </w:r>
      <w:r w:rsidR="005B0436">
        <w:rPr>
          <w:rFonts w:ascii="Times New Roman" w:hAnsi="Times New Roman" w:cs="Times New Roman"/>
          <w:sz w:val="24"/>
          <w:szCs w:val="24"/>
        </w:rPr>
        <w:t>e</w:t>
      </w:r>
      <w:r w:rsidR="00FD7975">
        <w:rPr>
          <w:rFonts w:ascii="Times New Roman" w:hAnsi="Times New Roman" w:cs="Times New Roman"/>
          <w:sz w:val="24"/>
          <w:szCs w:val="24"/>
        </w:rPr>
        <w:t xml:space="preserve"> em 1949 esse número não representava nem 10% dos matriculados, totalizando apenas um pouco mais de 312 mil alunos e quando analisado os números do supletivo</w:t>
      </w:r>
      <w:r w:rsidR="005B0436">
        <w:rPr>
          <w:rFonts w:ascii="Times New Roman" w:hAnsi="Times New Roman" w:cs="Times New Roman"/>
          <w:sz w:val="24"/>
          <w:szCs w:val="24"/>
        </w:rPr>
        <w:t xml:space="preserve"> menos de 10% dos matriculados no ensino supletivo</w:t>
      </w:r>
      <w:r w:rsidR="00FD7975">
        <w:rPr>
          <w:rFonts w:ascii="Times New Roman" w:hAnsi="Times New Roman" w:cs="Times New Roman"/>
          <w:sz w:val="24"/>
          <w:szCs w:val="24"/>
        </w:rPr>
        <w:t xml:space="preserve"> em 1945 terminavam a escolarização</w:t>
      </w:r>
      <w:r w:rsidR="005B0436">
        <w:rPr>
          <w:rFonts w:ascii="Times New Roman" w:hAnsi="Times New Roman" w:cs="Times New Roman"/>
          <w:sz w:val="24"/>
          <w:szCs w:val="24"/>
        </w:rPr>
        <w:t>, um pouco mais de 10 mil alunos</w:t>
      </w:r>
      <w:r w:rsidR="00FD7975">
        <w:rPr>
          <w:rFonts w:ascii="Times New Roman" w:hAnsi="Times New Roman" w:cs="Times New Roman"/>
          <w:sz w:val="24"/>
          <w:szCs w:val="24"/>
        </w:rPr>
        <w:t>, enquanto em 1949 esse passou a representar um pouco mais de 10% dos alunos matriculados, representado numericamente em um pouco mais de 67 mil alunos concluintes.</w:t>
      </w:r>
    </w:p>
    <w:p w:rsidR="00CA0323" w:rsidRDefault="000C6BA8"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1161">
        <w:rPr>
          <w:rFonts w:ascii="Times New Roman" w:hAnsi="Times New Roman" w:cs="Times New Roman"/>
          <w:sz w:val="24"/>
          <w:szCs w:val="24"/>
        </w:rPr>
        <w:t>Nota-se claramente que a educação popular realizada na década de 40 não consegui acompanhar a necessidade de qualificação da mão de obra da classe operária para industrialização crescente no país, mas os números referente a educação profissionalizante ao ensino fundamental já começaram a ter destaque</w:t>
      </w:r>
      <w:r w:rsidR="009E3253">
        <w:rPr>
          <w:rFonts w:ascii="Times New Roman" w:hAnsi="Times New Roman" w:cs="Times New Roman"/>
          <w:sz w:val="24"/>
          <w:szCs w:val="24"/>
        </w:rPr>
        <w:t xml:space="preserve"> em 1945</w:t>
      </w:r>
      <w:r w:rsidR="00791161">
        <w:rPr>
          <w:rFonts w:ascii="Times New Roman" w:hAnsi="Times New Roman" w:cs="Times New Roman"/>
          <w:sz w:val="24"/>
          <w:szCs w:val="24"/>
        </w:rPr>
        <w:t xml:space="preserve"> com mais de 54 mil inscritos, sendo que desses mais de 47 mil eram consideradas matrículas efetiva e a frequência média quando analisada proporcionalmente era maior do que outras modalidades do ensino fundamental</w:t>
      </w:r>
      <w:r w:rsidR="009E3253">
        <w:rPr>
          <w:rFonts w:ascii="Times New Roman" w:hAnsi="Times New Roman" w:cs="Times New Roman"/>
          <w:sz w:val="24"/>
          <w:szCs w:val="24"/>
        </w:rPr>
        <w:t xml:space="preserve">, representando um total maior do que 41 mil alunos e quanto a conclusão do curso atingia a marca de quase 27 mil alunos. Em 1949 aparece um aumento substancial de alunos que terminavam os cursos profissionalizantes, totalizando mais de 54 mil alunos, principalmente quando nós comparamos com os números de matrículas gerais para a mesma modalidade e ano, que era de um pouco mais 84 mil adultos visando profissionalização em nível fundamental e merecendo destaque nesse aumento substancial quando comparado principalmente as matrículas efetivas que era de quase 74 mil alunos com um frequência média de mais de 65 mil pessoas. </w:t>
      </w:r>
    </w:p>
    <w:p w:rsidR="00127451" w:rsidRDefault="00CA0323" w:rsidP="00F06C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84886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enso 1950 - educação.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8488680"/>
                    </a:xfrm>
                    <a:prstGeom prst="rect">
                      <a:avLst/>
                    </a:prstGeom>
                  </pic:spPr>
                </pic:pic>
              </a:graphicData>
            </a:graphic>
          </wp:inline>
        </w:drawing>
      </w:r>
      <w:r w:rsidR="009E3253">
        <w:rPr>
          <w:rFonts w:ascii="Times New Roman" w:hAnsi="Times New Roman" w:cs="Times New Roman"/>
          <w:sz w:val="24"/>
          <w:szCs w:val="24"/>
        </w:rPr>
        <w:t xml:space="preserve">  </w:t>
      </w:r>
      <w:r w:rsidR="00791161">
        <w:rPr>
          <w:rFonts w:ascii="Times New Roman" w:hAnsi="Times New Roman" w:cs="Times New Roman"/>
          <w:sz w:val="24"/>
          <w:szCs w:val="24"/>
        </w:rPr>
        <w:t xml:space="preserve">  </w:t>
      </w:r>
      <w:r w:rsidR="004B0F4B">
        <w:rPr>
          <w:rFonts w:ascii="Times New Roman" w:hAnsi="Times New Roman" w:cs="Times New Roman"/>
          <w:sz w:val="24"/>
          <w:szCs w:val="24"/>
        </w:rPr>
        <w:t xml:space="preserve">   </w:t>
      </w:r>
      <w:r w:rsidR="00882CD2">
        <w:rPr>
          <w:rFonts w:ascii="Times New Roman" w:hAnsi="Times New Roman" w:cs="Times New Roman"/>
          <w:sz w:val="24"/>
          <w:szCs w:val="24"/>
        </w:rPr>
        <w:t xml:space="preserve">  </w:t>
      </w:r>
      <w:r w:rsidR="00037B1A">
        <w:rPr>
          <w:rFonts w:ascii="Times New Roman" w:hAnsi="Times New Roman" w:cs="Times New Roman"/>
          <w:sz w:val="24"/>
          <w:szCs w:val="24"/>
        </w:rPr>
        <w:t xml:space="preserve"> </w:t>
      </w:r>
    </w:p>
    <w:p w:rsidR="00026962" w:rsidRDefault="00026962" w:rsidP="00F06C44">
      <w:pPr>
        <w:spacing w:line="360" w:lineRule="auto"/>
        <w:jc w:val="both"/>
        <w:rPr>
          <w:rFonts w:ascii="Times New Roman" w:hAnsi="Times New Roman" w:cs="Times New Roman"/>
          <w:sz w:val="24"/>
          <w:szCs w:val="24"/>
        </w:rPr>
      </w:pPr>
    </w:p>
    <w:p w:rsidR="00574CFF" w:rsidRDefault="00844CFE"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8C7106">
        <w:rPr>
          <w:rFonts w:ascii="Times New Roman" w:hAnsi="Times New Roman" w:cs="Times New Roman"/>
          <w:sz w:val="24"/>
          <w:szCs w:val="24"/>
        </w:rPr>
        <w:t xml:space="preserve">Vale ressaltar que o Censo realizado nesse ano ao analisar o nível de instrução </w:t>
      </w:r>
      <w:r w:rsidR="00160B06">
        <w:rPr>
          <w:rFonts w:ascii="Times New Roman" w:hAnsi="Times New Roman" w:cs="Times New Roman"/>
          <w:sz w:val="24"/>
          <w:szCs w:val="24"/>
        </w:rPr>
        <w:t>dos brasileiros desconsiderou a questão racial de seus números</w:t>
      </w:r>
      <w:r w:rsidR="00574CFF">
        <w:rPr>
          <w:rFonts w:ascii="Times New Roman" w:hAnsi="Times New Roman" w:cs="Times New Roman"/>
          <w:sz w:val="24"/>
          <w:szCs w:val="24"/>
        </w:rPr>
        <w:t xml:space="preserve"> o que não permitiu verificar os resultados da política educação para direcionado aos negros e pardos, principalmente que no período que completava cinquenta anos da abolição e reconsiderando que os negros eram a principal força de trabalho do século anterior e um número considerado dos que integravam a classe popular. </w:t>
      </w:r>
    </w:p>
    <w:p w:rsidR="00920023" w:rsidRDefault="0029531A"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Na década de 50</w:t>
      </w:r>
      <w:r w:rsidR="00155DD7">
        <w:rPr>
          <w:rFonts w:ascii="Times New Roman" w:hAnsi="Times New Roman" w:cs="Times New Roman"/>
          <w:sz w:val="24"/>
          <w:szCs w:val="24"/>
        </w:rPr>
        <w:t xml:space="preserve">, diversos movimentos e propostas educacionais foram colocadas em prática, visando melhorar a qualidade do ensino no país e principalmente qualificar a mão de obra para principalmente para o desenvolvimento industrial da nação, cabe ressaltar que os direitos trabalhistas criado pelo no governo de Getúlio Vargas durante o Estado Novo eram apenas destinados aos trabalhadores urbanos, o que ocasionou uma forte migração dos trabalhadores rurais e do campo para cidade. </w:t>
      </w:r>
    </w:p>
    <w:p w:rsidR="008F22B1" w:rsidRDefault="00BB3C54"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Entre esses movimentos</w:t>
      </w:r>
      <w:r w:rsidR="009F7D49">
        <w:rPr>
          <w:rFonts w:ascii="Times New Roman" w:hAnsi="Times New Roman" w:cs="Times New Roman"/>
          <w:sz w:val="24"/>
          <w:szCs w:val="24"/>
        </w:rPr>
        <w:t xml:space="preserve"> visando a classe populares,</w:t>
      </w:r>
      <w:r>
        <w:rPr>
          <w:rFonts w:ascii="Times New Roman" w:hAnsi="Times New Roman" w:cs="Times New Roman"/>
          <w:sz w:val="24"/>
          <w:szCs w:val="24"/>
        </w:rPr>
        <w:t xml:space="preserve"> destacam-se segundo Ranieri </w:t>
      </w:r>
      <w:proofErr w:type="spellStart"/>
      <w:r>
        <w:rPr>
          <w:rFonts w:ascii="Times New Roman" w:hAnsi="Times New Roman" w:cs="Times New Roman"/>
          <w:sz w:val="24"/>
          <w:szCs w:val="24"/>
        </w:rPr>
        <w:t>Carli</w:t>
      </w:r>
      <w:proofErr w:type="spellEnd"/>
      <w:r>
        <w:rPr>
          <w:rFonts w:ascii="Times New Roman" w:hAnsi="Times New Roman" w:cs="Times New Roman"/>
          <w:sz w:val="24"/>
          <w:szCs w:val="24"/>
        </w:rPr>
        <w:t xml:space="preserve"> (2013): </w:t>
      </w:r>
      <w:r w:rsidR="009F7D49">
        <w:rPr>
          <w:rFonts w:ascii="Times New Roman" w:hAnsi="Times New Roman" w:cs="Times New Roman"/>
          <w:sz w:val="24"/>
          <w:szCs w:val="24"/>
        </w:rPr>
        <w:t xml:space="preserve">A implantação dos Centros Populares de Cultura, realizado pela iniciativa da União Nacional dos Estudantes (UNE); A campanha Nacional de Educação Rural; A Campanha do Livro Didático e Manuais de Ensino; Campanha de Inquéritos e levantamentos para Ensino Médio e Elementar; Campanha Nacional de Educação de Adultos; A atuação da Liga Camponesas; A criação da Associação de Pais e Amigos dos Excepcionais; </w:t>
      </w:r>
      <w:r w:rsidR="001B39F5">
        <w:rPr>
          <w:rFonts w:ascii="Times New Roman" w:hAnsi="Times New Roman" w:cs="Times New Roman"/>
          <w:sz w:val="24"/>
          <w:szCs w:val="24"/>
        </w:rPr>
        <w:t>A Campanha de Defesa da Escola Pública; Convenções Operárias de Defesa da Escola Pública; Ocorre também mais um manifesto dos educadores que defendia a educação pública, gratuita e universal;</w:t>
      </w:r>
      <w:r w:rsidR="008F22B1">
        <w:rPr>
          <w:rFonts w:ascii="Times New Roman" w:hAnsi="Times New Roman" w:cs="Times New Roman"/>
          <w:sz w:val="24"/>
          <w:szCs w:val="24"/>
        </w:rPr>
        <w:t xml:space="preserve"> E principalmente a atuação do INEP, apesar de originário em 1938, sua atuação ganhou destaque entre 1952 até 1964 com direção de Anísio Teixeira. </w:t>
      </w:r>
    </w:p>
    <w:p w:rsidR="00861A44" w:rsidRDefault="008F22B1"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A546C">
        <w:rPr>
          <w:rFonts w:ascii="Times New Roman" w:hAnsi="Times New Roman" w:cs="Times New Roman"/>
          <w:sz w:val="24"/>
          <w:szCs w:val="24"/>
        </w:rPr>
        <w:t xml:space="preserve">Quando Anísio Teixeira </w:t>
      </w:r>
      <w:r w:rsidR="00861A44">
        <w:rPr>
          <w:rFonts w:ascii="Times New Roman" w:hAnsi="Times New Roman" w:cs="Times New Roman"/>
          <w:sz w:val="24"/>
          <w:szCs w:val="24"/>
        </w:rPr>
        <w:t>assume o comando do INEP sua intenção foi de dinamizar o órgão como descreve Mendonça e Xavier (XXX) retirado de uma entrevista do então diretor a um jornal a época:</w:t>
      </w:r>
    </w:p>
    <w:p w:rsidR="00861A44" w:rsidRDefault="00861A44" w:rsidP="00861A44">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As funções do Instituto Nacional de Estudos Pedagógicos deverão ganhar amplitude maior, buscando torna-se tanto quanto possível, o centro de inspiração do magistério nacional, para a formação daquela consciência educacional comum que mais do que qualquer outra força deverá dirigir e orientar a escola brasileira. Os estudos do INEP deverão ajudar a eclosão desse movimento da consciência nacional, indispensável à reconstrução escolar. </w:t>
      </w:r>
    </w:p>
    <w:p w:rsidR="001F59E2" w:rsidRDefault="00861A44"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As ações do INEP eram voltadas em ampliar o acesso à educação escolar visando a melhoria da qualidade do ensino. A liberação de recursos para construção de novas </w:t>
      </w:r>
      <w:r>
        <w:rPr>
          <w:rFonts w:ascii="Times New Roman" w:hAnsi="Times New Roman" w:cs="Times New Roman"/>
          <w:sz w:val="24"/>
          <w:szCs w:val="24"/>
        </w:rPr>
        <w:lastRenderedPageBreak/>
        <w:t xml:space="preserve">escolar e destinado </w:t>
      </w:r>
      <w:r w:rsidR="005E26CD">
        <w:rPr>
          <w:rFonts w:ascii="Times New Roman" w:hAnsi="Times New Roman" w:cs="Times New Roman"/>
          <w:sz w:val="24"/>
          <w:szCs w:val="24"/>
        </w:rPr>
        <w:t>ao ensino supletivo de adultos e bolsa de estudos para profissionais da educação primária</w:t>
      </w:r>
      <w:r>
        <w:rPr>
          <w:rFonts w:ascii="Times New Roman" w:hAnsi="Times New Roman" w:cs="Times New Roman"/>
          <w:sz w:val="24"/>
          <w:szCs w:val="24"/>
        </w:rPr>
        <w:t xml:space="preserve"> ganhou destaque em jornais de grande circulação</w:t>
      </w:r>
      <w:r w:rsidR="005E26CD">
        <w:rPr>
          <w:rFonts w:ascii="Times New Roman" w:hAnsi="Times New Roman" w:cs="Times New Roman"/>
          <w:sz w:val="24"/>
          <w:szCs w:val="24"/>
        </w:rPr>
        <w:t>. Cabe destacar por exemplo que Orçamento da União, segundo a Lei 2.368/1954 para o ano de 1955 era de mais de 53 Bilhões de Cruzeiros, destes mais de 3 Bilhões de Cruzeiros eram destinas ao Ministério da Educação e Cultura e segundo Mendonça e Xavier (XXXX) forma destinados 100 milhões de Cruzeiros a ampliação e melhoria da rede escolar, 40 milhões para educação de adultos visando reduzir o analfabetismo, 20 milhões</w:t>
      </w:r>
      <w:r>
        <w:rPr>
          <w:rFonts w:ascii="Times New Roman" w:hAnsi="Times New Roman" w:cs="Times New Roman"/>
          <w:sz w:val="24"/>
          <w:szCs w:val="24"/>
        </w:rPr>
        <w:t xml:space="preserve"> </w:t>
      </w:r>
      <w:r w:rsidR="005E26CD">
        <w:rPr>
          <w:rFonts w:ascii="Times New Roman" w:hAnsi="Times New Roman" w:cs="Times New Roman"/>
          <w:sz w:val="24"/>
          <w:szCs w:val="24"/>
        </w:rPr>
        <w:t>ao aperfeiçoamento dos profissionais da educação por meio do Centro Nacional e Regionais ligado ao INEP e além de mais de 24 milhões de Cruzeiros destinados ao ensino secundário</w:t>
      </w:r>
      <w:r>
        <w:rPr>
          <w:rFonts w:ascii="Times New Roman" w:hAnsi="Times New Roman" w:cs="Times New Roman"/>
          <w:sz w:val="24"/>
          <w:szCs w:val="24"/>
        </w:rPr>
        <w:t xml:space="preserve"> </w:t>
      </w:r>
      <w:r w:rsidR="005E26CD">
        <w:rPr>
          <w:rFonts w:ascii="Times New Roman" w:hAnsi="Times New Roman" w:cs="Times New Roman"/>
          <w:sz w:val="24"/>
          <w:szCs w:val="24"/>
        </w:rPr>
        <w:t>e ao ensino comercial.</w:t>
      </w:r>
    </w:p>
    <w:p w:rsidR="007416F0" w:rsidRDefault="001F59E2"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Visando </w:t>
      </w:r>
      <w:r w:rsidR="007416F0">
        <w:rPr>
          <w:rFonts w:ascii="Times New Roman" w:hAnsi="Times New Roman" w:cs="Times New Roman"/>
          <w:sz w:val="24"/>
          <w:szCs w:val="24"/>
        </w:rPr>
        <w:t xml:space="preserve">reduzir a evasão escolar e aumentar a frequência escolar o INEP concentrou esforços em uma concepção de planejamento peculiar que visava fundamentar os estudos de comunidade procurando esclarecer a população. Tornando a escola agente direto de mudança cultural balizado na ciência e buscando uma consciência nacional para o desenvolvimento do país. </w:t>
      </w:r>
    </w:p>
    <w:p w:rsidR="000A09F6" w:rsidRDefault="007416F0"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t>Para isso algumas ações do INEP ganham destaque nesse período a campanha CILEME que procurou realizar um amplo levantamento da situação do ensino secundário no país, que segundo Anísio Teixeira deveria fazer parte da formação básica de todo cidadão brasileiro. Outr</w:t>
      </w:r>
      <w:r w:rsidR="00944765">
        <w:rPr>
          <w:rFonts w:ascii="Times New Roman" w:hAnsi="Times New Roman" w:cs="Times New Roman"/>
          <w:sz w:val="24"/>
          <w:szCs w:val="24"/>
        </w:rPr>
        <w:t>a</w:t>
      </w:r>
      <w:r>
        <w:rPr>
          <w:rFonts w:ascii="Times New Roman" w:hAnsi="Times New Roman" w:cs="Times New Roman"/>
          <w:sz w:val="24"/>
          <w:szCs w:val="24"/>
        </w:rPr>
        <w:t xml:space="preserve"> campanha que ganha destaque é </w:t>
      </w:r>
      <w:r w:rsidR="006E2DF4">
        <w:rPr>
          <w:rFonts w:ascii="Times New Roman" w:hAnsi="Times New Roman" w:cs="Times New Roman"/>
          <w:sz w:val="24"/>
          <w:szCs w:val="24"/>
        </w:rPr>
        <w:t xml:space="preserve">CALDEME </w:t>
      </w:r>
      <w:r w:rsidR="00944765">
        <w:rPr>
          <w:rFonts w:ascii="Times New Roman" w:hAnsi="Times New Roman" w:cs="Times New Roman"/>
          <w:sz w:val="24"/>
          <w:szCs w:val="24"/>
        </w:rPr>
        <w:t xml:space="preserve">que era voltada a produção de material didático de boa qualidade. </w:t>
      </w:r>
      <w:r w:rsidR="000A09F6">
        <w:rPr>
          <w:rFonts w:ascii="Times New Roman" w:hAnsi="Times New Roman" w:cs="Times New Roman"/>
          <w:sz w:val="24"/>
          <w:szCs w:val="24"/>
        </w:rPr>
        <w:t xml:space="preserve">Surgi também os Centros Brasileiros de Pesquisas Educacionais (CBPE) que foram viabilizados por meio de recursos da UNESCO que acaba centralizando a atuação do INEP. </w:t>
      </w:r>
    </w:p>
    <w:p w:rsidR="00CA22E4" w:rsidRDefault="00075BB9"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Referente ao Censo realizado </w:t>
      </w:r>
      <w:r w:rsidR="00CA22E4">
        <w:rPr>
          <w:rFonts w:ascii="Times New Roman" w:hAnsi="Times New Roman" w:cs="Times New Roman"/>
          <w:sz w:val="24"/>
          <w:szCs w:val="24"/>
        </w:rPr>
        <w:t xml:space="preserve">em 1960 vale destacar algumas informações contidas referente recenseamento, referente a pessoa considerada alfabetizada: </w:t>
      </w:r>
    </w:p>
    <w:p w:rsidR="00CA22E4" w:rsidRDefault="00C773EE" w:rsidP="00D236D5">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ALFABETIZAÇÃO – Foram Considerados como alfabetizados </w:t>
      </w:r>
      <w:r w:rsidR="00475331">
        <w:rPr>
          <w:rFonts w:ascii="Times New Roman" w:hAnsi="Times New Roman" w:cs="Times New Roman"/>
          <w:sz w:val="20"/>
          <w:szCs w:val="20"/>
        </w:rPr>
        <w:t>somente as pessoas capazes de ler e escrever um bilhete simples em um idioma qualquer. As que assinassem apenas o próprio nome foram consideradas analfabetas,</w:t>
      </w:r>
    </w:p>
    <w:p w:rsidR="00475331" w:rsidRDefault="00475331" w:rsidP="00D236D5">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Foi idêntico a definição usada no Censo de 1950. </w:t>
      </w:r>
    </w:p>
    <w:p w:rsidR="00475331" w:rsidRDefault="00475331"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Essa explicação do que é considerado alfabetizado segundo o </w:t>
      </w:r>
      <w:proofErr w:type="gramStart"/>
      <w:r>
        <w:rPr>
          <w:rFonts w:ascii="Times New Roman" w:hAnsi="Times New Roman" w:cs="Times New Roman"/>
          <w:sz w:val="24"/>
          <w:szCs w:val="24"/>
        </w:rPr>
        <w:t>Censo</w:t>
      </w:r>
      <w:proofErr w:type="gramEnd"/>
      <w:r>
        <w:rPr>
          <w:rFonts w:ascii="Times New Roman" w:hAnsi="Times New Roman" w:cs="Times New Roman"/>
          <w:sz w:val="24"/>
          <w:szCs w:val="24"/>
        </w:rPr>
        <w:t xml:space="preserve"> não está associada a uma educação emancipadora e crítica, tendo em vista que a simples confecção de um bilhete ou ler significa que a pessoa possa ter compreendido a mensagem a ser comunicada. </w:t>
      </w:r>
    </w:p>
    <w:p w:rsidR="00475331" w:rsidRDefault="00475331"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Referente a frequência escolar foi considerado da seguinte forma: </w:t>
      </w:r>
    </w:p>
    <w:p w:rsidR="00F27B29" w:rsidRDefault="00AB0AF3" w:rsidP="00AB0AF3">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lastRenderedPageBreak/>
        <w:t xml:space="preserve">FREQUÊNCIA À ESCOLA </w:t>
      </w:r>
      <w:proofErr w:type="gramStart"/>
      <w:r>
        <w:rPr>
          <w:rFonts w:ascii="Times New Roman" w:hAnsi="Times New Roman" w:cs="Times New Roman"/>
          <w:sz w:val="20"/>
          <w:szCs w:val="20"/>
        </w:rPr>
        <w:t>-  Investigou</w:t>
      </w:r>
      <w:proofErr w:type="gramEnd"/>
      <w:r>
        <w:rPr>
          <w:rFonts w:ascii="Times New Roman" w:hAnsi="Times New Roman" w:cs="Times New Roman"/>
          <w:sz w:val="20"/>
          <w:szCs w:val="20"/>
        </w:rPr>
        <w:t xml:space="preserve">-se a frequência às escolas regulares à época do Censo, mesmo quando os estudantes se encontrassem em férias ou, por qualquer impedimento de ordem pessoal ou disciplinar, não estivessem assistindo às aulas. A simples matrícula, </w:t>
      </w:r>
      <w:proofErr w:type="spellStart"/>
      <w:r>
        <w:rPr>
          <w:rFonts w:ascii="Times New Roman" w:hAnsi="Times New Roman" w:cs="Times New Roman"/>
          <w:sz w:val="20"/>
          <w:szCs w:val="20"/>
        </w:rPr>
        <w:t>entretando</w:t>
      </w:r>
      <w:proofErr w:type="spellEnd"/>
      <w:r>
        <w:rPr>
          <w:rFonts w:ascii="Times New Roman" w:hAnsi="Times New Roman" w:cs="Times New Roman"/>
          <w:sz w:val="20"/>
          <w:szCs w:val="20"/>
        </w:rPr>
        <w:t>, não caracterizou a frequência à escola, desde que o aluno houvesse abandonado o curso sem intenção de retornar. Como escolas regulares foram consideradas aquelas que obedeciam a uma seriação nos respectivos currículos ou cursos e cujo tipo de ensino estivesse regulado em lei, incluindo-se como tal os cursos eclesiásticos regulares. Por extensão, consideraram-se também como estudando as pessoas que estivessem frequentando cursos de alfabetização de adultos, cursos primários ministrados nos domicílios e cursos de admissão ou vestibulares. Os informantes que realizavam cursos rápidos de especialização profissional ou extensão cultural (costura, dança, línguas estrangeiras, datilografia, etc.) não foram considerados como estudantes.</w:t>
      </w:r>
    </w:p>
    <w:p w:rsidR="00F27B29" w:rsidRDefault="00F27B29" w:rsidP="00AB0AF3">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ab/>
        <w:t xml:space="preserve">Em consequência da formulação dos quesitos, a apresentação dos resultados é efetuada segundo a última série concluída, com exceção do que cursavam a primeira série elementar. Na análise dos dados as pessoas poderão ser consideradas como cursando a série imediatamente superior à registrada, salvo no casos dos que estariam frequentando o último ano do grau elementar ou do curso médio do 2º ciclo, que poderiam estar frequentando, respectivamente, o admissão ou a 1ª série de grau médio, e vestibular ou a 1ª série de grau superior. </w:t>
      </w:r>
      <w:r>
        <w:rPr>
          <w:rFonts w:ascii="Times New Roman" w:hAnsi="Times New Roman" w:cs="Times New Roman"/>
          <w:sz w:val="20"/>
          <w:szCs w:val="20"/>
        </w:rPr>
        <w:tab/>
      </w:r>
    </w:p>
    <w:p w:rsidR="00F27B29" w:rsidRDefault="00F27B29" w:rsidP="00AB0AF3">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ab/>
        <w:t>O assunto não foi objeto da investigação do Censo de 1950.</w:t>
      </w:r>
    </w:p>
    <w:p w:rsidR="00E836FA" w:rsidRDefault="00E836FA" w:rsidP="00E836F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Outros dois pontos que foram destacados na introdução do documento foram os anos estudados e concluintes: </w:t>
      </w:r>
    </w:p>
    <w:p w:rsidR="00475331" w:rsidRDefault="00F27B29"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  </w:t>
      </w:r>
      <w:r w:rsidR="00AB0AF3">
        <w:rPr>
          <w:rFonts w:ascii="Times New Roman" w:hAnsi="Times New Roman" w:cs="Times New Roman"/>
          <w:sz w:val="20"/>
          <w:szCs w:val="20"/>
        </w:rPr>
        <w:t xml:space="preserve">  </w:t>
      </w:r>
      <w:r w:rsidR="00E836FA">
        <w:rPr>
          <w:rFonts w:ascii="Times New Roman" w:hAnsi="Times New Roman" w:cs="Times New Roman"/>
          <w:sz w:val="20"/>
          <w:szCs w:val="20"/>
        </w:rPr>
        <w:t xml:space="preserve">ANOS DE ESTUDO – A pesquisa sobre anos de estudos foi feita através do levantamento do número das pessoas que estavam frequentando ou haviam frequentado algum curso. Em consequência a apresentação é efetuada segundo a classificação de 1 a 17 anos de estudo, que corresponde à frequência aos níveis elementar, médio 1º ciclo, médio 2º ciclo e superior, obtida através da declaração da última série de aprovação. Na categoria 17 anos de estudo estão consideradas as pessoas que haviam frequentado cursos superiores de 5 ou mais anos. </w:t>
      </w:r>
    </w:p>
    <w:p w:rsidR="00E836FA" w:rsidRDefault="00E836FA"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No Censo de 1950 as declarações relativas à conclusão de cursos foram computadas englobando na classe “série final”, não tendo sido considerada a diferença de duração dos cursos. Assim, as informações não são comparáveis em virtude de diferença de critérios. </w:t>
      </w:r>
    </w:p>
    <w:p w:rsidR="00E836FA" w:rsidRDefault="00E836FA"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CURSO COMPLETO – Efet</w:t>
      </w:r>
      <w:r w:rsidR="00FA239B">
        <w:rPr>
          <w:rFonts w:ascii="Times New Roman" w:hAnsi="Times New Roman" w:cs="Times New Roman"/>
          <w:sz w:val="20"/>
          <w:szCs w:val="20"/>
        </w:rPr>
        <w:t>uou-se a investigação de grau e da espécie do curso completo de nível mais elevado. Os dados referem-se ao curso concluído até a dada do Censo.</w:t>
      </w:r>
    </w:p>
    <w:p w:rsidR="00FA239B" w:rsidRDefault="00FA239B"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No quadro 14 os resultados referente aos cursos superiores são apresentados em Subgrupos correspondentes aos seguintes cursos: Ciências – Bacharelado e Didática de: Geografia e História; História Natural; Matemática; Física; Química e Desenho; Tecnologia – Engenharia, Química Industrial, Agronomia e Arquitetura, Medicina e Serviços sanitários: Medicina, Veterinária, Odontologia, Farmácia e Serviço Sanitários; Direito e </w:t>
      </w:r>
      <w:proofErr w:type="spellStart"/>
      <w:r>
        <w:rPr>
          <w:rFonts w:ascii="Times New Roman" w:hAnsi="Times New Roman" w:cs="Times New Roman"/>
          <w:sz w:val="20"/>
          <w:szCs w:val="20"/>
        </w:rPr>
        <w:t>Economica</w:t>
      </w:r>
      <w:proofErr w:type="spellEnd"/>
      <w:r>
        <w:rPr>
          <w:rFonts w:ascii="Times New Roman" w:hAnsi="Times New Roman" w:cs="Times New Roman"/>
          <w:sz w:val="20"/>
          <w:szCs w:val="20"/>
        </w:rPr>
        <w:t xml:space="preserve"> – Direito e Ciências Econômicas, Contábeis e Atuarias; Letras e Belas Artes – Letras Clássicas, Neolatinas e </w:t>
      </w:r>
      <w:proofErr w:type="spellStart"/>
      <w:r>
        <w:rPr>
          <w:rFonts w:ascii="Times New Roman" w:hAnsi="Times New Roman" w:cs="Times New Roman"/>
          <w:sz w:val="20"/>
          <w:szCs w:val="20"/>
        </w:rPr>
        <w:t>Anglogermânicas</w:t>
      </w:r>
      <w:proofErr w:type="spellEnd"/>
      <w:r>
        <w:rPr>
          <w:rFonts w:ascii="Times New Roman" w:hAnsi="Times New Roman" w:cs="Times New Roman"/>
          <w:sz w:val="20"/>
          <w:szCs w:val="20"/>
        </w:rPr>
        <w:t xml:space="preserve"> e Belas Artes; e Outros Cursos.</w:t>
      </w:r>
    </w:p>
    <w:p w:rsidR="00FA239B" w:rsidRDefault="00FA239B"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Foi semelhante a investigação realizada no Censo de 1950, que, entretanto, não considerou o desdobramento dos cursos culturais ou profissionais de grau médio em ciclos. </w:t>
      </w:r>
    </w:p>
    <w:p w:rsidR="00FA239B" w:rsidRPr="00CD6225" w:rsidRDefault="00FA239B" w:rsidP="00CD6225">
      <w:pPr>
        <w:spacing w:line="360" w:lineRule="auto"/>
        <w:jc w:val="both"/>
        <w:rPr>
          <w:rFonts w:ascii="Times New Roman" w:hAnsi="Times New Roman" w:cs="Times New Roman"/>
          <w:sz w:val="24"/>
          <w:szCs w:val="24"/>
        </w:rPr>
      </w:pPr>
    </w:p>
    <w:p w:rsidR="00475331" w:rsidRDefault="000D0BDF"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185CD5">
        <w:rPr>
          <w:rFonts w:ascii="Times New Roman" w:hAnsi="Times New Roman" w:cs="Times New Roman"/>
          <w:sz w:val="24"/>
          <w:szCs w:val="24"/>
        </w:rPr>
        <w:t>O Censo de 1960 informou que o Brasil tinha mais de 70 milhões de habitante, sendo que um pouco mais de 31 milhões viviam em área urbana e quase 39 milhões em zona rural. Pela primeira vez o número de analfabetos mais de 27 milhões era menor dos que</w:t>
      </w:r>
      <w:r w:rsidR="00E73826">
        <w:rPr>
          <w:rFonts w:ascii="Times New Roman" w:hAnsi="Times New Roman" w:cs="Times New Roman"/>
          <w:sz w:val="24"/>
          <w:szCs w:val="24"/>
        </w:rPr>
        <w:t xml:space="preserve"> os que</w:t>
      </w:r>
      <w:r w:rsidR="00185CD5">
        <w:rPr>
          <w:rFonts w:ascii="Times New Roman" w:hAnsi="Times New Roman" w:cs="Times New Roman"/>
          <w:sz w:val="24"/>
          <w:szCs w:val="24"/>
        </w:rPr>
        <w:t xml:space="preserve"> sabiam ler e escrever um pouco mais de 31 milhões de pessoas</w:t>
      </w:r>
      <w:r w:rsidR="00E73826">
        <w:rPr>
          <w:rFonts w:ascii="Times New Roman" w:hAnsi="Times New Roman" w:cs="Times New Roman"/>
          <w:sz w:val="24"/>
          <w:szCs w:val="24"/>
        </w:rPr>
        <w:t>.</w:t>
      </w:r>
      <w:r w:rsidR="00185CD5">
        <w:rPr>
          <w:rFonts w:ascii="Times New Roman" w:hAnsi="Times New Roman" w:cs="Times New Roman"/>
          <w:sz w:val="24"/>
          <w:szCs w:val="24"/>
        </w:rPr>
        <w:t xml:space="preserve"> </w:t>
      </w:r>
      <w:r w:rsidR="00E73826">
        <w:rPr>
          <w:rFonts w:ascii="Times New Roman" w:hAnsi="Times New Roman" w:cs="Times New Roman"/>
          <w:sz w:val="24"/>
          <w:szCs w:val="24"/>
        </w:rPr>
        <w:t>C</w:t>
      </w:r>
      <w:r w:rsidR="00185CD5">
        <w:rPr>
          <w:rFonts w:ascii="Times New Roman" w:hAnsi="Times New Roman" w:cs="Times New Roman"/>
          <w:sz w:val="24"/>
          <w:szCs w:val="24"/>
        </w:rPr>
        <w:t xml:space="preserve">abe salientar a informação na introdução do documento que passaram a considerar a pessoa com a capacidade de saber ler e escreve aquele que sabia ler e escrever um simples bilhete em qualquer idioma. </w:t>
      </w:r>
      <w:r w:rsidR="00E73826">
        <w:rPr>
          <w:rFonts w:ascii="Times New Roman" w:hAnsi="Times New Roman" w:cs="Times New Roman"/>
          <w:sz w:val="24"/>
          <w:szCs w:val="24"/>
        </w:rPr>
        <w:t xml:space="preserve">Quando analisamos a questão do analfabetismo por zonas rurais e urbanas, notamos que os moradores da zonas rurais ainda encontravam-se sem acesso a educação ou simplesmente sem saber e ler escrever, quase 20 milhões de pessoas era analfabetos e apenas um pouco mais de 12 milhões sabiam ler e escrever, esses números ganham outro contorno quando analisado a zona urbana, mais de 19 milhões de pessoas sabiam ler e escrever, enquanto um pouco mais de 7 milhões eram analfabetas. </w:t>
      </w:r>
    </w:p>
    <w:p w:rsidR="00DA3729" w:rsidRDefault="00DA3729" w:rsidP="00BA0A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3260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nso 1960 - população.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2326005"/>
                    </a:xfrm>
                    <a:prstGeom prst="rect">
                      <a:avLst/>
                    </a:prstGeom>
                  </pic:spPr>
                </pic:pic>
              </a:graphicData>
            </a:graphic>
          </wp:inline>
        </w:drawing>
      </w:r>
    </w:p>
    <w:p w:rsidR="00DA3729" w:rsidRDefault="00DA3729" w:rsidP="00BA0A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108200"/>
            <wp:effectExtent l="0" t="0" r="0"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nso 1960 - analfabetos sexo e zona.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108200"/>
                    </a:xfrm>
                    <a:prstGeom prst="rect">
                      <a:avLst/>
                    </a:prstGeom>
                  </pic:spPr>
                </pic:pic>
              </a:graphicData>
            </a:graphic>
          </wp:inline>
        </w:drawing>
      </w:r>
    </w:p>
    <w:p w:rsidR="00DA3729" w:rsidRDefault="00DA3729" w:rsidP="00BA0A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17169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nso 1960 - analfabetismo.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7171690"/>
                    </a:xfrm>
                    <a:prstGeom prst="rect">
                      <a:avLst/>
                    </a:prstGeom>
                  </pic:spPr>
                </pic:pic>
              </a:graphicData>
            </a:graphic>
          </wp:inline>
        </w:drawing>
      </w:r>
    </w:p>
    <w:p w:rsidR="00485D6C" w:rsidRDefault="00657220"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82795">
        <w:rPr>
          <w:rFonts w:ascii="Times New Roman" w:hAnsi="Times New Roman" w:cs="Times New Roman"/>
          <w:sz w:val="24"/>
          <w:szCs w:val="24"/>
        </w:rPr>
        <w:t>Destaque-se o nível de instrução de boa parcela da população</w:t>
      </w:r>
      <w:r w:rsidR="00B8242C">
        <w:rPr>
          <w:rFonts w:ascii="Times New Roman" w:hAnsi="Times New Roman" w:cs="Times New Roman"/>
          <w:sz w:val="24"/>
          <w:szCs w:val="24"/>
        </w:rPr>
        <w:t xml:space="preserve"> mais de 25 milhões de pessoas possuíam no máximo 5 anos de instrução, enquanto apenas um pouco mais de 300 mil pessoas tinham mais de 15 anos de estudo. Mais um vez esse números ganhavam grandes contornos quando analisados o local de residência das pessoas, mais de 14 milhões de pessoas que viviam nas cidades tinha no máximo 5 anos de escolarização e praticamente toda a população que tinha mais 15 anos de instrução habitavam em zona </w:t>
      </w:r>
      <w:r w:rsidR="00B8242C">
        <w:rPr>
          <w:rFonts w:ascii="Times New Roman" w:hAnsi="Times New Roman" w:cs="Times New Roman"/>
          <w:sz w:val="24"/>
          <w:szCs w:val="24"/>
        </w:rPr>
        <w:lastRenderedPageBreak/>
        <w:t xml:space="preserve">urbana, quando analisamos os mesmo números para as zonas rurais encontramos que um pouco mais de 10 milhões possui até cinco anos de estudo e apenas um pouco mais de 12 mil pessoas passaram mais de 15 anos em ambientes escolares. </w:t>
      </w:r>
    </w:p>
    <w:p w:rsidR="00C33F12" w:rsidRDefault="00485D6C" w:rsidP="00BA0A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8246" cy="7812030"/>
            <wp:effectExtent l="0" t="0" r="190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NSO 1960 - ANOS DE ESTUDO.png"/>
                    <pic:cNvPicPr/>
                  </pic:nvPicPr>
                  <pic:blipFill>
                    <a:blip r:embed="rId28">
                      <a:extLst>
                        <a:ext uri="{28A0092B-C50C-407E-A947-70E740481C1C}">
                          <a14:useLocalDpi xmlns:a14="http://schemas.microsoft.com/office/drawing/2010/main" val="0"/>
                        </a:ext>
                      </a:extLst>
                    </a:blip>
                    <a:stretch>
                      <a:fillRect/>
                    </a:stretch>
                  </pic:blipFill>
                  <pic:spPr>
                    <a:xfrm>
                      <a:off x="0" y="0"/>
                      <a:ext cx="5232354" cy="7833151"/>
                    </a:xfrm>
                    <a:prstGeom prst="rect">
                      <a:avLst/>
                    </a:prstGeom>
                  </pic:spPr>
                </pic:pic>
              </a:graphicData>
            </a:graphic>
          </wp:inline>
        </w:drawing>
      </w:r>
    </w:p>
    <w:p w:rsidR="005C61BC" w:rsidRDefault="00D94E62"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614B04">
        <w:rPr>
          <w:rFonts w:ascii="Times New Roman" w:hAnsi="Times New Roman" w:cs="Times New Roman"/>
          <w:sz w:val="24"/>
          <w:szCs w:val="24"/>
        </w:rPr>
        <w:t xml:space="preserve">Nesse Censo não foi mencionado a questão da frequência escolar, mas foi informado os dados referente a </w:t>
      </w:r>
      <w:r w:rsidR="005C61BC">
        <w:rPr>
          <w:rFonts w:ascii="Times New Roman" w:hAnsi="Times New Roman" w:cs="Times New Roman"/>
          <w:sz w:val="24"/>
          <w:szCs w:val="24"/>
        </w:rPr>
        <w:t xml:space="preserve">conclusão de anos escolares, ou seja a última série cursada pelo aluno matriculado, constatamos que mais de 9 milhões de pessoas teriam concluído algum ano de escolarização, sendo que mais de 50% tinha no máximo cursado até o terceiro ano, totalizando mais de 4,5 milhões de alunos e mais de 2,5 milhões estavam ainda cursando o primeiro ano. </w:t>
      </w:r>
      <w:r w:rsidR="00097418">
        <w:rPr>
          <w:rFonts w:ascii="Times New Roman" w:hAnsi="Times New Roman" w:cs="Times New Roman"/>
          <w:sz w:val="24"/>
          <w:szCs w:val="24"/>
        </w:rPr>
        <w:t xml:space="preserve">Essa dados começavam a demonstrar um dos grandes problemas da educação brasileira o alto número de alunos com fora da idade ideal escolar, a distorção idade-série. </w:t>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5679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 1960 - distorçaõ série idade 1.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7567930"/>
                    </a:xfrm>
                    <a:prstGeom prst="rect">
                      <a:avLst/>
                    </a:prstGeom>
                  </pic:spPr>
                </pic:pic>
              </a:graphicData>
            </a:graphic>
          </wp:inline>
        </w:drawing>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2402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enso 1960 - distorçaõ série idade 2.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7240270"/>
                    </a:xfrm>
                    <a:prstGeom prst="rect">
                      <a:avLst/>
                    </a:prstGeom>
                  </pic:spPr>
                </pic:pic>
              </a:graphicData>
            </a:graphic>
          </wp:inline>
        </w:drawing>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312660"/>
            <wp:effectExtent l="0" t="0" r="0" b="254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nso 1960 - distorçaõ série idade 3.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7312660"/>
                    </a:xfrm>
                    <a:prstGeom prst="rect">
                      <a:avLst/>
                    </a:prstGeom>
                  </pic:spPr>
                </pic:pic>
              </a:graphicData>
            </a:graphic>
          </wp:inline>
        </w:drawing>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33869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 1960 - distorçaõ série idade 4.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7338695"/>
                    </a:xfrm>
                    <a:prstGeom prst="rect">
                      <a:avLst/>
                    </a:prstGeom>
                  </pic:spPr>
                </pic:pic>
              </a:graphicData>
            </a:graphic>
          </wp:inline>
        </w:drawing>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t>Enquanto apenas um pouco mais de 10 milhões de brasileiros conseguiam concluir sua escolarização de nível fundamental</w:t>
      </w:r>
      <w:r w:rsidR="006A2216">
        <w:rPr>
          <w:rFonts w:ascii="Times New Roman" w:hAnsi="Times New Roman" w:cs="Times New Roman"/>
          <w:sz w:val="24"/>
          <w:szCs w:val="24"/>
        </w:rPr>
        <w:t xml:space="preserve">, enquanto o nível apenas 2 milhões de pessoas possuíam o diploma de ensino médio e ao tratar de nível superior esse numero cai ainda mais, chegando a marca de apenas um pouco mais de 250 mil pessoas. A maior </w:t>
      </w:r>
      <w:r w:rsidR="006A2216">
        <w:rPr>
          <w:rFonts w:ascii="Times New Roman" w:hAnsi="Times New Roman" w:cs="Times New Roman"/>
          <w:sz w:val="24"/>
          <w:szCs w:val="24"/>
        </w:rPr>
        <w:lastRenderedPageBreak/>
        <w:t xml:space="preserve">parte dos diplomados no Brasil em qualquer nível de escolarização possuíam residência fixada em zona urbana. </w:t>
      </w:r>
    </w:p>
    <w:p w:rsidR="006A2216" w:rsidRDefault="003946FE"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5406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ENSO 1960 - FORMADOS ZONA.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2540635"/>
                    </a:xfrm>
                    <a:prstGeom prst="rect">
                      <a:avLst/>
                    </a:prstGeom>
                  </pic:spPr>
                </pic:pic>
              </a:graphicData>
            </a:graphic>
          </wp:inline>
        </w:drawing>
      </w:r>
    </w:p>
    <w:p w:rsidR="003946FE" w:rsidRDefault="003946FE" w:rsidP="003946F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00320" cy="5525372"/>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ENSO 1960 - FORMADOS.png"/>
                    <pic:cNvPicPr/>
                  </pic:nvPicPr>
                  <pic:blipFill>
                    <a:blip r:embed="rId34">
                      <a:extLst>
                        <a:ext uri="{28A0092B-C50C-407E-A947-70E740481C1C}">
                          <a14:useLocalDpi xmlns:a14="http://schemas.microsoft.com/office/drawing/2010/main" val="0"/>
                        </a:ext>
                      </a:extLst>
                    </a:blip>
                    <a:stretch>
                      <a:fillRect/>
                    </a:stretch>
                  </pic:blipFill>
                  <pic:spPr>
                    <a:xfrm>
                      <a:off x="0" y="0"/>
                      <a:ext cx="4025517" cy="5560175"/>
                    </a:xfrm>
                    <a:prstGeom prst="rect">
                      <a:avLst/>
                    </a:prstGeom>
                  </pic:spPr>
                </pic:pic>
              </a:graphicData>
            </a:graphic>
          </wp:inline>
        </w:drawing>
      </w:r>
    </w:p>
    <w:p w:rsidR="003946FE" w:rsidRDefault="00257BD8" w:rsidP="003946F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Cabe ressaltar que todo esse esforço presente nessa década vai refletir apenas no Censo de 1970, mas o Golpe Civil-Militar realizado em 1964, levando o Brasil para mais um período ditatorial por 21 anos acaba desmontando todas as iniciativas relacionado a política de educação, principalmente ao trata-se dos mais necessitados. Após o golpe Anísio Teixeira é demitido de todos os cargos que ocupava e com isso aos poucos o CBPE e os Centros Regionais de Pesquisas Educacionais vão sendo fechados, na verdade toda estrutura criada no INE ao longo da gestão de Anísio Teixeira vai sendo destruída, refletindo em anos de retrocessos a educação.   </w:t>
      </w: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DA3729" w:rsidRPr="00475331" w:rsidRDefault="00657220"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944765" w:rsidRDefault="00CA22E4"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09F6">
        <w:rPr>
          <w:rFonts w:ascii="Times New Roman" w:hAnsi="Times New Roman" w:cs="Times New Roman"/>
          <w:sz w:val="24"/>
          <w:szCs w:val="24"/>
        </w:rPr>
        <w:t xml:space="preserve"> </w:t>
      </w:r>
    </w:p>
    <w:p w:rsidR="007F24EF" w:rsidRDefault="007F24EF"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1F59E2" w:rsidRDefault="00944765"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416F0">
        <w:rPr>
          <w:rFonts w:ascii="Times New Roman" w:hAnsi="Times New Roman" w:cs="Times New Roman"/>
          <w:sz w:val="24"/>
          <w:szCs w:val="24"/>
        </w:rPr>
        <w:t xml:space="preserve"> </w:t>
      </w:r>
      <w:r w:rsidR="005E26CD">
        <w:rPr>
          <w:rFonts w:ascii="Times New Roman" w:hAnsi="Times New Roman" w:cs="Times New Roman"/>
          <w:sz w:val="24"/>
          <w:szCs w:val="24"/>
        </w:rPr>
        <w:t xml:space="preserve"> </w:t>
      </w:r>
    </w:p>
    <w:p w:rsidR="00844CFE" w:rsidRDefault="001F59E2" w:rsidP="00861A44">
      <w:pPr>
        <w:spacing w:line="360" w:lineRule="auto"/>
        <w:jc w:val="both"/>
        <w:rPr>
          <w:rFonts w:ascii="Times New Roman" w:hAnsi="Times New Roman" w:cs="Times New Roman"/>
          <w:sz w:val="24"/>
          <w:szCs w:val="24"/>
        </w:rPr>
      </w:pPr>
      <w:r>
        <w:rPr>
          <w:rFonts w:ascii="Times New Roman" w:hAnsi="Times New Roman" w:cs="Times New Roman"/>
          <w:sz w:val="20"/>
          <w:szCs w:val="20"/>
        </w:rPr>
        <w:tab/>
      </w:r>
      <w:r w:rsidR="00861A44">
        <w:rPr>
          <w:rFonts w:ascii="Times New Roman" w:hAnsi="Times New Roman" w:cs="Times New Roman"/>
          <w:sz w:val="20"/>
          <w:szCs w:val="20"/>
        </w:rPr>
        <w:t xml:space="preserve"> </w:t>
      </w:r>
      <w:r w:rsidR="008F22B1">
        <w:rPr>
          <w:rFonts w:ascii="Times New Roman" w:hAnsi="Times New Roman" w:cs="Times New Roman"/>
          <w:sz w:val="24"/>
          <w:szCs w:val="24"/>
        </w:rPr>
        <w:t xml:space="preserve"> </w:t>
      </w:r>
      <w:r w:rsidR="001B39F5">
        <w:rPr>
          <w:rFonts w:ascii="Times New Roman" w:hAnsi="Times New Roman" w:cs="Times New Roman"/>
          <w:sz w:val="24"/>
          <w:szCs w:val="24"/>
        </w:rPr>
        <w:t xml:space="preserve">  </w:t>
      </w:r>
      <w:r w:rsidR="009F7D49">
        <w:rPr>
          <w:rFonts w:ascii="Times New Roman" w:hAnsi="Times New Roman" w:cs="Times New Roman"/>
          <w:sz w:val="24"/>
          <w:szCs w:val="24"/>
        </w:rPr>
        <w:t xml:space="preserve"> </w:t>
      </w:r>
      <w:r w:rsidR="00920023">
        <w:rPr>
          <w:rFonts w:ascii="Times New Roman" w:hAnsi="Times New Roman" w:cs="Times New Roman"/>
          <w:sz w:val="24"/>
          <w:szCs w:val="24"/>
        </w:rPr>
        <w:tab/>
      </w:r>
      <w:r w:rsidR="00844CFE">
        <w:rPr>
          <w:rFonts w:ascii="Times New Roman" w:hAnsi="Times New Roman" w:cs="Times New Roman"/>
          <w:sz w:val="24"/>
          <w:szCs w:val="24"/>
        </w:rPr>
        <w:tab/>
      </w:r>
    </w:p>
    <w:p w:rsidR="00F06C44" w:rsidRPr="00F06C44" w:rsidRDefault="00BA299E"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06C44">
        <w:rPr>
          <w:rFonts w:ascii="Times New Roman" w:hAnsi="Times New Roman" w:cs="Times New Roman"/>
          <w:sz w:val="24"/>
          <w:szCs w:val="24"/>
        </w:rPr>
        <w:t xml:space="preserve"> </w:t>
      </w:r>
    </w:p>
    <w:p w:rsidR="004144D6" w:rsidRPr="004144D6" w:rsidRDefault="004144D6" w:rsidP="004144D6">
      <w:pPr>
        <w:spacing w:line="240" w:lineRule="auto"/>
        <w:ind w:left="2268"/>
        <w:jc w:val="both"/>
        <w:rPr>
          <w:rFonts w:ascii="Times New Roman" w:hAnsi="Times New Roman" w:cs="Times New Roman"/>
          <w:sz w:val="20"/>
          <w:szCs w:val="20"/>
        </w:rPr>
      </w:pPr>
    </w:p>
    <w:p w:rsidR="006D041D" w:rsidRDefault="006D041D" w:rsidP="006D041D">
      <w:pPr>
        <w:spacing w:line="240" w:lineRule="auto"/>
        <w:ind w:left="2268"/>
        <w:jc w:val="both"/>
        <w:rPr>
          <w:rFonts w:ascii="Times New Roman" w:hAnsi="Times New Roman" w:cs="Times New Roman"/>
          <w:sz w:val="24"/>
          <w:szCs w:val="24"/>
        </w:rPr>
      </w:pPr>
    </w:p>
    <w:p w:rsidR="004D540C" w:rsidRDefault="00034501"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2F97">
        <w:rPr>
          <w:rFonts w:ascii="Times New Roman" w:hAnsi="Times New Roman" w:cs="Times New Roman"/>
          <w:sz w:val="24"/>
          <w:szCs w:val="24"/>
        </w:rPr>
        <w:t xml:space="preserve"> </w:t>
      </w:r>
    </w:p>
    <w:p w:rsidR="00F314A0" w:rsidRDefault="00726C34"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 consolidação da Educação Brasileira como Mercadoria – Os últimos 50 anos da educação no Brasil.</w:t>
      </w:r>
    </w:p>
    <w:p w:rsidR="00726C34" w:rsidRDefault="00CA7698" w:rsidP="00CA769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Após o golpe civil-militar de 1964, assume como presidente o general Humberto de Alencar Castelo Branco e o seu principal ministro da educação e cultura nesse período foi engenheiro Flávio Suplicy de Lacerda. </w:t>
      </w:r>
    </w:p>
    <w:p w:rsidR="005872DD" w:rsidRDefault="00CA7698" w:rsidP="005872D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As principais marcas da gestão de Flávio Suplicy a frente do Ministério da Educação e Cultura foram a repressão ao movimento estudantil, principalmente com a formação das comissões de inquérito policial-militares (</w:t>
      </w:r>
      <w:proofErr w:type="spellStart"/>
      <w:r>
        <w:rPr>
          <w:rFonts w:ascii="Times New Roman" w:hAnsi="Times New Roman" w:cs="Times New Roman"/>
          <w:sz w:val="24"/>
          <w:szCs w:val="24"/>
        </w:rPr>
        <w:t>IPMs</w:t>
      </w:r>
      <w:proofErr w:type="spellEnd"/>
      <w:r>
        <w:rPr>
          <w:rFonts w:ascii="Times New Roman" w:hAnsi="Times New Roman" w:cs="Times New Roman"/>
          <w:sz w:val="24"/>
          <w:szCs w:val="24"/>
        </w:rPr>
        <w:t xml:space="preserve">) sua função era de </w:t>
      </w:r>
      <w:r w:rsidR="006E46FA">
        <w:rPr>
          <w:rFonts w:ascii="Times New Roman" w:hAnsi="Times New Roman" w:cs="Times New Roman"/>
          <w:sz w:val="24"/>
          <w:szCs w:val="24"/>
        </w:rPr>
        <w:t xml:space="preserve">identificar e reprimir qualquer atuação subversiva nas universidades brasileiras. </w:t>
      </w:r>
      <w:r w:rsidR="00DD643B">
        <w:rPr>
          <w:rFonts w:ascii="Times New Roman" w:hAnsi="Times New Roman" w:cs="Times New Roman"/>
          <w:sz w:val="24"/>
          <w:szCs w:val="24"/>
        </w:rPr>
        <w:t>Como destaca Lira (2010) referente a lei 4464/64:</w:t>
      </w:r>
    </w:p>
    <w:p w:rsidR="00DD643B" w:rsidRDefault="005872DD" w:rsidP="005872DD">
      <w:pPr>
        <w:spacing w:line="240" w:lineRule="auto"/>
        <w:ind w:left="2268"/>
        <w:jc w:val="both"/>
      </w:pPr>
      <w:r>
        <w:rPr>
          <w:rFonts w:ascii="Times New Roman" w:hAnsi="Times New Roman" w:cs="Times New Roman"/>
          <w:sz w:val="20"/>
          <w:szCs w:val="20"/>
        </w:rPr>
        <w:t>Fica vedado aos órgãos de representação estudantil qualquer manifestação ou propaganda de caráter político-partidário, bem como indicar, promover ou apoiar ausência coletiva dos trabalhadores escolares, isto é, manifestação contra o governo. Determinou também que diretores de faculdades, de escolas e reitores incorrerão em falta grave se, por atos, omissão ou tolerância, permitirem o não-cumprimento da lei.</w:t>
      </w:r>
      <w:r>
        <w:rPr>
          <w:rFonts w:ascii="Times New Roman" w:hAnsi="Times New Roman" w:cs="Times New Roman"/>
        </w:rPr>
        <w:tab/>
      </w:r>
      <w:r w:rsidR="00DD643B">
        <w:t xml:space="preserve"> </w:t>
      </w:r>
    </w:p>
    <w:p w:rsidR="00ED3045" w:rsidRDefault="00DD643B" w:rsidP="00CA769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Outra medida realizada nesse período foi resgatada da Constituição 1934, o salário-educação que foi institucionalizado pela Lei 4440/1964 que obrigava as empresas com mais de 100 funcionários a terem acesso à educação primária para seus funcionários e filhos, cabe ressaltar que essa lei, abriria mão do pagamento salário-educação caso as empresas realizassem convênios com escolas particulares com ofertas de bolsas de estudo</w:t>
      </w:r>
      <w:r w:rsidR="00D521B9">
        <w:rPr>
          <w:rFonts w:ascii="Times New Roman" w:hAnsi="Times New Roman" w:cs="Times New Roman"/>
          <w:sz w:val="24"/>
          <w:szCs w:val="24"/>
        </w:rPr>
        <w:t>, cabe ressaltar que com o Decreto-Lei 55.551 ampliou o salário-educação ou a concessão de bolsa de estudos a todos os empregados públicos ou privado</w:t>
      </w:r>
      <w:r>
        <w:rPr>
          <w:rFonts w:ascii="Times New Roman" w:hAnsi="Times New Roman" w:cs="Times New Roman"/>
          <w:sz w:val="24"/>
          <w:szCs w:val="24"/>
        </w:rPr>
        <w:t>. Essa medida é um das primeiras que vai estimular fortemente o setor privado de educação básica, enfraquecendo o investimento na educação pública, transformando ao longo do tempo a política de educação em uma mercadoria altamente lucrativa ao capital</w:t>
      </w:r>
      <w:r w:rsidR="00ED3045">
        <w:rPr>
          <w:rFonts w:ascii="Times New Roman" w:hAnsi="Times New Roman" w:cs="Times New Roman"/>
          <w:sz w:val="24"/>
          <w:szCs w:val="24"/>
        </w:rPr>
        <w:t>, como expressa Lira (2010):</w:t>
      </w:r>
    </w:p>
    <w:p w:rsidR="00ED3045" w:rsidRDefault="00ED3045" w:rsidP="00ED3045">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Contudo, a lei também previa que as empresas ficariam isentas de salário-educação, se instituíssem convênio com as escolas </w:t>
      </w:r>
      <w:r>
        <w:rPr>
          <w:rFonts w:ascii="Times New Roman" w:hAnsi="Times New Roman" w:cs="Times New Roman"/>
          <w:sz w:val="20"/>
          <w:szCs w:val="20"/>
        </w:rPr>
        <w:tab/>
        <w:t>particulares através do sistema de bolsas de estudo. Portanto, foi justamente ness</w:t>
      </w:r>
      <w:r w:rsidR="005E2F7B">
        <w:rPr>
          <w:rFonts w:ascii="Times New Roman" w:hAnsi="Times New Roman" w:cs="Times New Roman"/>
          <w:sz w:val="20"/>
          <w:szCs w:val="20"/>
        </w:rPr>
        <w:t>a</w:t>
      </w:r>
      <w:r>
        <w:rPr>
          <w:rFonts w:ascii="Times New Roman" w:hAnsi="Times New Roman" w:cs="Times New Roman"/>
          <w:sz w:val="20"/>
          <w:szCs w:val="20"/>
        </w:rPr>
        <w:t xml:space="preserve"> época que as secretarias e os conselhos estaduais de educação passaram a ser ostensivamente ocupados pelos donos e prepostos de colégios particulares que aprovaram convênio que beneficiavam as empresas de ensino de sua propriedade ou as quais estavam à serviço.</w:t>
      </w:r>
    </w:p>
    <w:p w:rsidR="005E2F7B" w:rsidRDefault="005E2F7B" w:rsidP="005E2F7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16DCA">
        <w:rPr>
          <w:rFonts w:ascii="Times New Roman" w:hAnsi="Times New Roman" w:cs="Times New Roman"/>
          <w:sz w:val="24"/>
          <w:szCs w:val="24"/>
        </w:rPr>
        <w:t xml:space="preserve">O incentivo as escolas privadas não foram apenas em favorecimento das bolsas de estudos do salário-educação e também com a isenção de imposto em produtos importados </w:t>
      </w:r>
      <w:r w:rsidR="00E97A67">
        <w:rPr>
          <w:rFonts w:ascii="Times New Roman" w:hAnsi="Times New Roman" w:cs="Times New Roman"/>
          <w:sz w:val="24"/>
          <w:szCs w:val="24"/>
        </w:rPr>
        <w:t>e com a dispensa de depósito bancário do FGTS.</w:t>
      </w:r>
    </w:p>
    <w:p w:rsidR="00E97A67" w:rsidRPr="005E2F7B" w:rsidRDefault="00E97A67" w:rsidP="005E2F7B">
      <w:pPr>
        <w:spacing w:line="360" w:lineRule="auto"/>
        <w:jc w:val="both"/>
        <w:rPr>
          <w:rFonts w:ascii="Times New Roman" w:hAnsi="Times New Roman" w:cs="Times New Roman"/>
          <w:sz w:val="24"/>
          <w:szCs w:val="24"/>
        </w:rPr>
      </w:pPr>
      <w:bookmarkStart w:id="0" w:name="_GoBack"/>
      <w:bookmarkEnd w:id="0"/>
    </w:p>
    <w:p w:rsidR="00DD643B" w:rsidRDefault="00D521B9" w:rsidP="00D521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D643B">
        <w:rPr>
          <w:rFonts w:ascii="Times New Roman" w:hAnsi="Times New Roman" w:cs="Times New Roman"/>
          <w:sz w:val="24"/>
          <w:szCs w:val="24"/>
        </w:rPr>
        <w:t xml:space="preserve"> </w:t>
      </w:r>
    </w:p>
    <w:p w:rsidR="005872DD" w:rsidRDefault="005872DD" w:rsidP="00CA7698">
      <w:pPr>
        <w:spacing w:line="360" w:lineRule="auto"/>
        <w:ind w:firstLine="708"/>
        <w:jc w:val="both"/>
        <w:rPr>
          <w:rFonts w:ascii="Times New Roman" w:hAnsi="Times New Roman" w:cs="Times New Roman"/>
          <w:sz w:val="24"/>
          <w:szCs w:val="24"/>
        </w:rPr>
      </w:pPr>
    </w:p>
    <w:p w:rsidR="00CA7698" w:rsidRDefault="00DD643B" w:rsidP="00CA769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6E46FA" w:rsidRDefault="006E46FA" w:rsidP="00CA7698">
      <w:pPr>
        <w:spacing w:line="360" w:lineRule="auto"/>
        <w:ind w:firstLine="708"/>
        <w:jc w:val="both"/>
        <w:rPr>
          <w:rFonts w:ascii="Times New Roman" w:hAnsi="Times New Roman" w:cs="Times New Roman"/>
          <w:sz w:val="24"/>
          <w:szCs w:val="24"/>
        </w:rPr>
      </w:pPr>
    </w:p>
    <w:p w:rsidR="00CA7698" w:rsidRDefault="00CA7698" w:rsidP="00CE261D">
      <w:pPr>
        <w:spacing w:line="360" w:lineRule="auto"/>
        <w:jc w:val="both"/>
        <w:rPr>
          <w:rFonts w:ascii="Times New Roman" w:hAnsi="Times New Roman" w:cs="Times New Roman"/>
          <w:sz w:val="24"/>
          <w:szCs w:val="24"/>
        </w:rPr>
      </w:pPr>
    </w:p>
    <w:p w:rsidR="00F314A0" w:rsidRDefault="00F314A0" w:rsidP="00CE261D">
      <w:pPr>
        <w:spacing w:line="360" w:lineRule="auto"/>
        <w:jc w:val="both"/>
        <w:rPr>
          <w:rFonts w:ascii="Times New Roman" w:hAnsi="Times New Roman" w:cs="Times New Roman"/>
          <w:sz w:val="24"/>
          <w:szCs w:val="24"/>
        </w:rPr>
      </w:pPr>
    </w:p>
    <w:p w:rsidR="00E14C2E" w:rsidRDefault="00E14C2E"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BA216B" w:rsidRDefault="00BA216B" w:rsidP="00CE261D">
      <w:pPr>
        <w:spacing w:line="360" w:lineRule="auto"/>
        <w:jc w:val="both"/>
        <w:rPr>
          <w:rFonts w:ascii="Times New Roman" w:hAnsi="Times New Roman" w:cs="Times New Roman"/>
          <w:sz w:val="24"/>
          <w:szCs w:val="24"/>
        </w:rPr>
      </w:pPr>
    </w:p>
    <w:p w:rsidR="00CE261D" w:rsidRDefault="00CE261D"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Bibliografia </w:t>
      </w:r>
    </w:p>
    <w:p w:rsidR="00EF192C" w:rsidRDefault="004E34E0" w:rsidP="00CE261D">
      <w:pPr>
        <w:spacing w:line="360" w:lineRule="auto"/>
        <w:jc w:val="both"/>
        <w:rPr>
          <w:rFonts w:ascii="Times New Roman" w:hAnsi="Times New Roman" w:cs="Times New Roman"/>
          <w:sz w:val="24"/>
          <w:szCs w:val="24"/>
        </w:rPr>
      </w:pPr>
      <w:r w:rsidRPr="004E34E0">
        <w:rPr>
          <w:rFonts w:ascii="Times New Roman" w:hAnsi="Times New Roman" w:cs="Times New Roman"/>
          <w:sz w:val="24"/>
          <w:szCs w:val="24"/>
        </w:rPr>
        <w:t>https://www.uniso.br/publicacoes/anais_eletronicos/2014/5_es_memoria/03.pdf</w:t>
      </w:r>
      <w:r w:rsidR="00F657CA">
        <w:rPr>
          <w:rFonts w:ascii="Times New Roman" w:hAnsi="Times New Roman" w:cs="Times New Roman"/>
          <w:sz w:val="24"/>
          <w:szCs w:val="24"/>
        </w:rPr>
        <w:t xml:space="preserve">    </w:t>
      </w:r>
    </w:p>
    <w:p w:rsidR="00B84B34" w:rsidRDefault="00B84B34" w:rsidP="00CE261D">
      <w:pPr>
        <w:spacing w:line="360" w:lineRule="auto"/>
        <w:jc w:val="both"/>
        <w:rPr>
          <w:rFonts w:ascii="Times New Roman" w:hAnsi="Times New Roman" w:cs="Times New Roman"/>
          <w:sz w:val="24"/>
          <w:szCs w:val="24"/>
          <w:highlight w:val="yellow"/>
        </w:rPr>
      </w:pPr>
      <w:proofErr w:type="spellStart"/>
      <w:r w:rsidRPr="00320017">
        <w:rPr>
          <w:rFonts w:ascii="Times New Roman" w:hAnsi="Times New Roman" w:cs="Times New Roman"/>
          <w:sz w:val="24"/>
          <w:szCs w:val="24"/>
          <w:highlight w:val="yellow"/>
        </w:rPr>
        <w:t>Acesado</w:t>
      </w:r>
      <w:proofErr w:type="spellEnd"/>
      <w:r w:rsidRPr="00320017">
        <w:rPr>
          <w:rFonts w:ascii="Times New Roman" w:hAnsi="Times New Roman" w:cs="Times New Roman"/>
          <w:sz w:val="24"/>
          <w:szCs w:val="24"/>
          <w:highlight w:val="yellow"/>
        </w:rPr>
        <w:t xml:space="preserve"> em 10/11 </w:t>
      </w:r>
      <w:hyperlink r:id="rId35" w:history="1">
        <w:r w:rsidR="00320017" w:rsidRPr="004F0DF1">
          <w:rPr>
            <w:rStyle w:val="Hyperlink"/>
            <w:rFonts w:ascii="Times New Roman" w:hAnsi="Times New Roman" w:cs="Times New Roman"/>
            <w:sz w:val="24"/>
            <w:szCs w:val="24"/>
            <w:highlight w:val="yellow"/>
          </w:rPr>
          <w:t>https://revistas.ufrj.br/index.php/rce/article/download/1479/1328</w:t>
        </w:r>
      </w:hyperlink>
    </w:p>
    <w:p w:rsidR="00320017" w:rsidRPr="00F823BD" w:rsidRDefault="00320017" w:rsidP="00CE261D">
      <w:pPr>
        <w:spacing w:line="360" w:lineRule="auto"/>
        <w:jc w:val="both"/>
        <w:rPr>
          <w:rFonts w:ascii="Times New Roman" w:hAnsi="Times New Roman" w:cs="Times New Roman"/>
          <w:sz w:val="24"/>
          <w:szCs w:val="24"/>
        </w:rPr>
      </w:pPr>
      <w:r w:rsidRPr="00320017">
        <w:rPr>
          <w:rFonts w:ascii="Times New Roman" w:hAnsi="Times New Roman" w:cs="Times New Roman"/>
          <w:sz w:val="24"/>
          <w:szCs w:val="24"/>
        </w:rPr>
        <w:t>http://www2.camara.leg.br/legin/fed/lei/1950-1959/lei-1249-1-dezembro-1950-363559-publicacaooriginal-1-pl.html</w:t>
      </w:r>
    </w:p>
    <w:sectPr w:rsidR="00320017" w:rsidRPr="00F823B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3D3B" w:rsidRDefault="00AD3D3B" w:rsidP="00CE3824">
      <w:pPr>
        <w:spacing w:after="0" w:line="240" w:lineRule="auto"/>
      </w:pPr>
      <w:r>
        <w:separator/>
      </w:r>
    </w:p>
  </w:endnote>
  <w:endnote w:type="continuationSeparator" w:id="0">
    <w:p w:rsidR="00AD3D3B" w:rsidRDefault="00AD3D3B" w:rsidP="00CE3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3D3B" w:rsidRDefault="00AD3D3B" w:rsidP="00CE3824">
      <w:pPr>
        <w:spacing w:after="0" w:line="240" w:lineRule="auto"/>
      </w:pPr>
      <w:r>
        <w:separator/>
      </w:r>
    </w:p>
  </w:footnote>
  <w:footnote w:type="continuationSeparator" w:id="0">
    <w:p w:rsidR="00AD3D3B" w:rsidRDefault="00AD3D3B" w:rsidP="00CE3824">
      <w:pPr>
        <w:spacing w:after="0" w:line="240" w:lineRule="auto"/>
      </w:pPr>
      <w:r>
        <w:continuationSeparator/>
      </w:r>
    </w:p>
  </w:footnote>
  <w:footnote w:id="1">
    <w:p w:rsidR="008C7106" w:rsidRDefault="008C7106">
      <w:pPr>
        <w:pStyle w:val="Textodenotaderodap"/>
      </w:pPr>
      <w:r>
        <w:rPr>
          <w:rStyle w:val="Refdenotaderodap"/>
        </w:rPr>
        <w:footnoteRef/>
      </w:r>
      <w:r>
        <w:t xml:space="preserve"> Gramsci defini: </w:t>
      </w:r>
    </w:p>
  </w:footnote>
  <w:footnote w:id="2">
    <w:p w:rsidR="008C7106" w:rsidRDefault="008C7106">
      <w:pPr>
        <w:pStyle w:val="Textodenotaderodap"/>
      </w:pPr>
      <w:r>
        <w:rPr>
          <w:rStyle w:val="Refdenotaderodap"/>
        </w:rPr>
        <w:footnoteRef/>
      </w:r>
      <w:r>
        <w:t xml:space="preserve"> Acessado em 11/09/2018 </w:t>
      </w:r>
      <w:hyperlink r:id="rId1" w:history="1">
        <w:r w:rsidRPr="00B737DE">
          <w:rPr>
            <w:rStyle w:val="Hyperlink"/>
          </w:rPr>
          <w:t>http://www.brasil.gov.br/governo/2013/01/censo-de-1872-e-disponibilizado-ao-publico</w:t>
        </w:r>
      </w:hyperlink>
      <w:r>
        <w:t xml:space="preserve">. Acesso ao banco de dados do Censo de 1872 em </w:t>
      </w:r>
      <w:hyperlink r:id="rId2" w:history="1">
        <w:r w:rsidRPr="00B737DE">
          <w:rPr>
            <w:rStyle w:val="Hyperlink"/>
          </w:rPr>
          <w:t>http://www.nphed.cedeplar.ufmg.br/pop-72-brasil/</w:t>
        </w:r>
      </w:hyperlink>
    </w:p>
    <w:p w:rsidR="008C7106" w:rsidRDefault="008C7106">
      <w:pPr>
        <w:pStyle w:val="Textodenotaderodap"/>
      </w:pPr>
    </w:p>
  </w:footnote>
  <w:footnote w:id="3">
    <w:p w:rsidR="008C7106" w:rsidRDefault="008C7106">
      <w:pPr>
        <w:pStyle w:val="Textodenotaderodap"/>
      </w:pPr>
      <w:r>
        <w:rPr>
          <w:rStyle w:val="Refdenotaderodap"/>
        </w:rPr>
        <w:footnoteRef/>
      </w:r>
      <w:r>
        <w:t xml:space="preserve"> O sentindo do ensino da matemática nesse período era direcionado principalmente ao domínio das operações básicas, visando maior produtividade da classe trabalhadora no desempenho laboral.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B7"/>
    <w:rsid w:val="000008B5"/>
    <w:rsid w:val="00002D8E"/>
    <w:rsid w:val="000112B4"/>
    <w:rsid w:val="00026962"/>
    <w:rsid w:val="00034501"/>
    <w:rsid w:val="00037B1A"/>
    <w:rsid w:val="000415FD"/>
    <w:rsid w:val="000510E2"/>
    <w:rsid w:val="00054270"/>
    <w:rsid w:val="0005517C"/>
    <w:rsid w:val="00060A55"/>
    <w:rsid w:val="00067D27"/>
    <w:rsid w:val="000741A9"/>
    <w:rsid w:val="00075BB9"/>
    <w:rsid w:val="0007666D"/>
    <w:rsid w:val="00080934"/>
    <w:rsid w:val="00097418"/>
    <w:rsid w:val="000A07F8"/>
    <w:rsid w:val="000A09F6"/>
    <w:rsid w:val="000A3E99"/>
    <w:rsid w:val="000A4D79"/>
    <w:rsid w:val="000C6BA8"/>
    <w:rsid w:val="000D0BDF"/>
    <w:rsid w:val="000D17D9"/>
    <w:rsid w:val="000D3EED"/>
    <w:rsid w:val="000E10CE"/>
    <w:rsid w:val="000F210D"/>
    <w:rsid w:val="00107608"/>
    <w:rsid w:val="001125D9"/>
    <w:rsid w:val="00112A81"/>
    <w:rsid w:val="00112F0C"/>
    <w:rsid w:val="00127451"/>
    <w:rsid w:val="001346B6"/>
    <w:rsid w:val="001374EB"/>
    <w:rsid w:val="00155DD7"/>
    <w:rsid w:val="001561B8"/>
    <w:rsid w:val="00160B06"/>
    <w:rsid w:val="00160FD7"/>
    <w:rsid w:val="00162C14"/>
    <w:rsid w:val="00185CD5"/>
    <w:rsid w:val="001910F0"/>
    <w:rsid w:val="001A2A30"/>
    <w:rsid w:val="001A6E30"/>
    <w:rsid w:val="001A7CA1"/>
    <w:rsid w:val="001B3054"/>
    <w:rsid w:val="001B39F5"/>
    <w:rsid w:val="001B4FE1"/>
    <w:rsid w:val="001C2272"/>
    <w:rsid w:val="001C52BF"/>
    <w:rsid w:val="001C691A"/>
    <w:rsid w:val="001D0490"/>
    <w:rsid w:val="001D382D"/>
    <w:rsid w:val="001E12E8"/>
    <w:rsid w:val="001E40F9"/>
    <w:rsid w:val="001F4DF7"/>
    <w:rsid w:val="001F59E2"/>
    <w:rsid w:val="001F6BCF"/>
    <w:rsid w:val="00204AA8"/>
    <w:rsid w:val="00214FF2"/>
    <w:rsid w:val="00215E5F"/>
    <w:rsid w:val="002204FF"/>
    <w:rsid w:val="00226828"/>
    <w:rsid w:val="00227764"/>
    <w:rsid w:val="00232DEA"/>
    <w:rsid w:val="00232FA3"/>
    <w:rsid w:val="002349A7"/>
    <w:rsid w:val="00244CEB"/>
    <w:rsid w:val="002506DB"/>
    <w:rsid w:val="00257BD8"/>
    <w:rsid w:val="002668AD"/>
    <w:rsid w:val="002829D5"/>
    <w:rsid w:val="00285119"/>
    <w:rsid w:val="00285CAC"/>
    <w:rsid w:val="00293B04"/>
    <w:rsid w:val="00294F75"/>
    <w:rsid w:val="0029531A"/>
    <w:rsid w:val="00296E94"/>
    <w:rsid w:val="002B5C1C"/>
    <w:rsid w:val="002B64A1"/>
    <w:rsid w:val="002B64AF"/>
    <w:rsid w:val="002B7A74"/>
    <w:rsid w:val="002C700E"/>
    <w:rsid w:val="002E1C3C"/>
    <w:rsid w:val="002E1EF2"/>
    <w:rsid w:val="002E6F3E"/>
    <w:rsid w:val="002F57C8"/>
    <w:rsid w:val="0030138F"/>
    <w:rsid w:val="00307DAF"/>
    <w:rsid w:val="00310717"/>
    <w:rsid w:val="00311F88"/>
    <w:rsid w:val="003164AF"/>
    <w:rsid w:val="00320017"/>
    <w:rsid w:val="00320FAC"/>
    <w:rsid w:val="00327FC6"/>
    <w:rsid w:val="00341AF6"/>
    <w:rsid w:val="0034564B"/>
    <w:rsid w:val="00346CB0"/>
    <w:rsid w:val="003664EE"/>
    <w:rsid w:val="00372715"/>
    <w:rsid w:val="003818D0"/>
    <w:rsid w:val="003946FE"/>
    <w:rsid w:val="003A2655"/>
    <w:rsid w:val="003B179D"/>
    <w:rsid w:val="003B245A"/>
    <w:rsid w:val="003C24F2"/>
    <w:rsid w:val="003C49AD"/>
    <w:rsid w:val="003E2CC8"/>
    <w:rsid w:val="00402A93"/>
    <w:rsid w:val="004035B9"/>
    <w:rsid w:val="004144D6"/>
    <w:rsid w:val="004241B1"/>
    <w:rsid w:val="00426BF4"/>
    <w:rsid w:val="00436D95"/>
    <w:rsid w:val="00437334"/>
    <w:rsid w:val="0044149E"/>
    <w:rsid w:val="00441AC2"/>
    <w:rsid w:val="00447C6A"/>
    <w:rsid w:val="00450205"/>
    <w:rsid w:val="004630AD"/>
    <w:rsid w:val="004654C2"/>
    <w:rsid w:val="004663D2"/>
    <w:rsid w:val="00475331"/>
    <w:rsid w:val="00482795"/>
    <w:rsid w:val="00485034"/>
    <w:rsid w:val="00485D6C"/>
    <w:rsid w:val="00497466"/>
    <w:rsid w:val="00497BCB"/>
    <w:rsid w:val="004B0F4B"/>
    <w:rsid w:val="004C0028"/>
    <w:rsid w:val="004D4126"/>
    <w:rsid w:val="004D52E0"/>
    <w:rsid w:val="004D540C"/>
    <w:rsid w:val="004D673B"/>
    <w:rsid w:val="004D6B2F"/>
    <w:rsid w:val="004E1887"/>
    <w:rsid w:val="004E1F1B"/>
    <w:rsid w:val="004E34E0"/>
    <w:rsid w:val="004E63CC"/>
    <w:rsid w:val="004F2AEC"/>
    <w:rsid w:val="004F45FA"/>
    <w:rsid w:val="004F5A69"/>
    <w:rsid w:val="004F7636"/>
    <w:rsid w:val="004F7F8E"/>
    <w:rsid w:val="00500FB5"/>
    <w:rsid w:val="0050403C"/>
    <w:rsid w:val="00504651"/>
    <w:rsid w:val="005127DF"/>
    <w:rsid w:val="00517219"/>
    <w:rsid w:val="00527CBD"/>
    <w:rsid w:val="00527D54"/>
    <w:rsid w:val="00544688"/>
    <w:rsid w:val="00553B4C"/>
    <w:rsid w:val="005572D6"/>
    <w:rsid w:val="00557A36"/>
    <w:rsid w:val="00563E2A"/>
    <w:rsid w:val="00565A75"/>
    <w:rsid w:val="00565EDA"/>
    <w:rsid w:val="00574CFF"/>
    <w:rsid w:val="005818D9"/>
    <w:rsid w:val="005872DD"/>
    <w:rsid w:val="00597D78"/>
    <w:rsid w:val="005B0436"/>
    <w:rsid w:val="005B1F8B"/>
    <w:rsid w:val="005B715B"/>
    <w:rsid w:val="005B7DE5"/>
    <w:rsid w:val="005C44EB"/>
    <w:rsid w:val="005C61BC"/>
    <w:rsid w:val="005E26CD"/>
    <w:rsid w:val="005E2F7B"/>
    <w:rsid w:val="005E4504"/>
    <w:rsid w:val="005E6735"/>
    <w:rsid w:val="005F13F2"/>
    <w:rsid w:val="005F5E8B"/>
    <w:rsid w:val="00604E55"/>
    <w:rsid w:val="00605ABC"/>
    <w:rsid w:val="00614B04"/>
    <w:rsid w:val="006327DC"/>
    <w:rsid w:val="00635F3F"/>
    <w:rsid w:val="00642F97"/>
    <w:rsid w:val="006448FF"/>
    <w:rsid w:val="00645369"/>
    <w:rsid w:val="00657220"/>
    <w:rsid w:val="00664C31"/>
    <w:rsid w:val="00670CE7"/>
    <w:rsid w:val="00672066"/>
    <w:rsid w:val="006829CF"/>
    <w:rsid w:val="00694381"/>
    <w:rsid w:val="006A1D35"/>
    <w:rsid w:val="006A2075"/>
    <w:rsid w:val="006A2216"/>
    <w:rsid w:val="006A546C"/>
    <w:rsid w:val="006A613B"/>
    <w:rsid w:val="006B7C62"/>
    <w:rsid w:val="006C4001"/>
    <w:rsid w:val="006D041D"/>
    <w:rsid w:val="006E2DF4"/>
    <w:rsid w:val="006E46FA"/>
    <w:rsid w:val="006E4985"/>
    <w:rsid w:val="006E76D5"/>
    <w:rsid w:val="00713207"/>
    <w:rsid w:val="00713926"/>
    <w:rsid w:val="00714E78"/>
    <w:rsid w:val="00724F7E"/>
    <w:rsid w:val="00726C34"/>
    <w:rsid w:val="007416F0"/>
    <w:rsid w:val="00754DF4"/>
    <w:rsid w:val="00762C95"/>
    <w:rsid w:val="00763300"/>
    <w:rsid w:val="0077042C"/>
    <w:rsid w:val="0077169A"/>
    <w:rsid w:val="00772624"/>
    <w:rsid w:val="0077314A"/>
    <w:rsid w:val="0077346C"/>
    <w:rsid w:val="007751F6"/>
    <w:rsid w:val="007863CD"/>
    <w:rsid w:val="00786B09"/>
    <w:rsid w:val="00791161"/>
    <w:rsid w:val="007A2444"/>
    <w:rsid w:val="007A5B59"/>
    <w:rsid w:val="007B0B2A"/>
    <w:rsid w:val="007B313B"/>
    <w:rsid w:val="007B4913"/>
    <w:rsid w:val="007C1CFA"/>
    <w:rsid w:val="007C52FD"/>
    <w:rsid w:val="007D1E1C"/>
    <w:rsid w:val="007D64BB"/>
    <w:rsid w:val="007F24EF"/>
    <w:rsid w:val="00801FCA"/>
    <w:rsid w:val="00803527"/>
    <w:rsid w:val="00806C3F"/>
    <w:rsid w:val="0080710A"/>
    <w:rsid w:val="008148BC"/>
    <w:rsid w:val="008172DD"/>
    <w:rsid w:val="0082622C"/>
    <w:rsid w:val="00836015"/>
    <w:rsid w:val="0084460B"/>
    <w:rsid w:val="00844CFE"/>
    <w:rsid w:val="00847D97"/>
    <w:rsid w:val="00852303"/>
    <w:rsid w:val="00861A44"/>
    <w:rsid w:val="00864C6B"/>
    <w:rsid w:val="00865B57"/>
    <w:rsid w:val="00875A36"/>
    <w:rsid w:val="00882CD2"/>
    <w:rsid w:val="00886A22"/>
    <w:rsid w:val="00896172"/>
    <w:rsid w:val="0089655E"/>
    <w:rsid w:val="008A15F3"/>
    <w:rsid w:val="008A740A"/>
    <w:rsid w:val="008A7F67"/>
    <w:rsid w:val="008B6755"/>
    <w:rsid w:val="008B718A"/>
    <w:rsid w:val="008C5F9E"/>
    <w:rsid w:val="008C6BE6"/>
    <w:rsid w:val="008C7106"/>
    <w:rsid w:val="008D56DA"/>
    <w:rsid w:val="008E213D"/>
    <w:rsid w:val="008E7F7D"/>
    <w:rsid w:val="008F22B1"/>
    <w:rsid w:val="008F4513"/>
    <w:rsid w:val="008F6A02"/>
    <w:rsid w:val="008F7D5D"/>
    <w:rsid w:val="0090231F"/>
    <w:rsid w:val="0091104B"/>
    <w:rsid w:val="00916AF3"/>
    <w:rsid w:val="00920023"/>
    <w:rsid w:val="009214C7"/>
    <w:rsid w:val="00922F69"/>
    <w:rsid w:val="009351E1"/>
    <w:rsid w:val="00944351"/>
    <w:rsid w:val="00944765"/>
    <w:rsid w:val="00953A4D"/>
    <w:rsid w:val="0096402A"/>
    <w:rsid w:val="00970A6F"/>
    <w:rsid w:val="00972F20"/>
    <w:rsid w:val="00974B3E"/>
    <w:rsid w:val="00987D48"/>
    <w:rsid w:val="00990500"/>
    <w:rsid w:val="00991BCE"/>
    <w:rsid w:val="009A24D4"/>
    <w:rsid w:val="009B4956"/>
    <w:rsid w:val="009B614B"/>
    <w:rsid w:val="009C01A7"/>
    <w:rsid w:val="009C2A84"/>
    <w:rsid w:val="009E2A93"/>
    <w:rsid w:val="009E3253"/>
    <w:rsid w:val="009E39CC"/>
    <w:rsid w:val="009E47C5"/>
    <w:rsid w:val="009F1151"/>
    <w:rsid w:val="009F7D49"/>
    <w:rsid w:val="00A009FF"/>
    <w:rsid w:val="00A0449C"/>
    <w:rsid w:val="00A15695"/>
    <w:rsid w:val="00A24400"/>
    <w:rsid w:val="00A2558E"/>
    <w:rsid w:val="00A27EC2"/>
    <w:rsid w:val="00A40A6E"/>
    <w:rsid w:val="00A539FE"/>
    <w:rsid w:val="00A56D85"/>
    <w:rsid w:val="00A63958"/>
    <w:rsid w:val="00A72055"/>
    <w:rsid w:val="00A86E6F"/>
    <w:rsid w:val="00A91C84"/>
    <w:rsid w:val="00A9666B"/>
    <w:rsid w:val="00AA52FD"/>
    <w:rsid w:val="00AA6BE9"/>
    <w:rsid w:val="00AB0AF3"/>
    <w:rsid w:val="00AC5318"/>
    <w:rsid w:val="00AC5734"/>
    <w:rsid w:val="00AD3D3B"/>
    <w:rsid w:val="00AD5D7F"/>
    <w:rsid w:val="00B02F21"/>
    <w:rsid w:val="00B07B23"/>
    <w:rsid w:val="00B1480C"/>
    <w:rsid w:val="00B31476"/>
    <w:rsid w:val="00B35562"/>
    <w:rsid w:val="00B36CB8"/>
    <w:rsid w:val="00B372B3"/>
    <w:rsid w:val="00B37728"/>
    <w:rsid w:val="00B548BC"/>
    <w:rsid w:val="00B668C2"/>
    <w:rsid w:val="00B71C3F"/>
    <w:rsid w:val="00B72C86"/>
    <w:rsid w:val="00B76427"/>
    <w:rsid w:val="00B8242C"/>
    <w:rsid w:val="00B84B34"/>
    <w:rsid w:val="00B9206E"/>
    <w:rsid w:val="00B930CC"/>
    <w:rsid w:val="00BA0A23"/>
    <w:rsid w:val="00BA216B"/>
    <w:rsid w:val="00BA299E"/>
    <w:rsid w:val="00BA6192"/>
    <w:rsid w:val="00BB3C54"/>
    <w:rsid w:val="00BC08B7"/>
    <w:rsid w:val="00BC1AF9"/>
    <w:rsid w:val="00BC205D"/>
    <w:rsid w:val="00BC3A20"/>
    <w:rsid w:val="00BD36B6"/>
    <w:rsid w:val="00BD6EB6"/>
    <w:rsid w:val="00BE70D9"/>
    <w:rsid w:val="00BF1731"/>
    <w:rsid w:val="00C15306"/>
    <w:rsid w:val="00C203B7"/>
    <w:rsid w:val="00C22640"/>
    <w:rsid w:val="00C33F12"/>
    <w:rsid w:val="00C406DD"/>
    <w:rsid w:val="00C41389"/>
    <w:rsid w:val="00C4554B"/>
    <w:rsid w:val="00C61190"/>
    <w:rsid w:val="00C61394"/>
    <w:rsid w:val="00C61B86"/>
    <w:rsid w:val="00C70153"/>
    <w:rsid w:val="00C7146D"/>
    <w:rsid w:val="00C75AC8"/>
    <w:rsid w:val="00C773EE"/>
    <w:rsid w:val="00C839E6"/>
    <w:rsid w:val="00C938BB"/>
    <w:rsid w:val="00C95B11"/>
    <w:rsid w:val="00CA0323"/>
    <w:rsid w:val="00CA19CC"/>
    <w:rsid w:val="00CA22E4"/>
    <w:rsid w:val="00CA624A"/>
    <w:rsid w:val="00CA7698"/>
    <w:rsid w:val="00CB4678"/>
    <w:rsid w:val="00CC2D9F"/>
    <w:rsid w:val="00CC3EC6"/>
    <w:rsid w:val="00CC64C3"/>
    <w:rsid w:val="00CD4728"/>
    <w:rsid w:val="00CD6225"/>
    <w:rsid w:val="00CE261D"/>
    <w:rsid w:val="00CE3466"/>
    <w:rsid w:val="00CE3824"/>
    <w:rsid w:val="00CE5D05"/>
    <w:rsid w:val="00CE60E9"/>
    <w:rsid w:val="00CF36A4"/>
    <w:rsid w:val="00D027FC"/>
    <w:rsid w:val="00D02A80"/>
    <w:rsid w:val="00D03E6E"/>
    <w:rsid w:val="00D20C30"/>
    <w:rsid w:val="00D21DD8"/>
    <w:rsid w:val="00D236D5"/>
    <w:rsid w:val="00D257BD"/>
    <w:rsid w:val="00D3385A"/>
    <w:rsid w:val="00D521B9"/>
    <w:rsid w:val="00D53318"/>
    <w:rsid w:val="00D54050"/>
    <w:rsid w:val="00D60D36"/>
    <w:rsid w:val="00D6312C"/>
    <w:rsid w:val="00D64EA1"/>
    <w:rsid w:val="00D67747"/>
    <w:rsid w:val="00D80A54"/>
    <w:rsid w:val="00D831DB"/>
    <w:rsid w:val="00D8343A"/>
    <w:rsid w:val="00D84B1D"/>
    <w:rsid w:val="00D93063"/>
    <w:rsid w:val="00D94E62"/>
    <w:rsid w:val="00DA3729"/>
    <w:rsid w:val="00DB60BE"/>
    <w:rsid w:val="00DB7F73"/>
    <w:rsid w:val="00DD26A5"/>
    <w:rsid w:val="00DD643B"/>
    <w:rsid w:val="00DF4370"/>
    <w:rsid w:val="00DF57ED"/>
    <w:rsid w:val="00DF58ED"/>
    <w:rsid w:val="00E14C2E"/>
    <w:rsid w:val="00E21B07"/>
    <w:rsid w:val="00E30870"/>
    <w:rsid w:val="00E35334"/>
    <w:rsid w:val="00E3747A"/>
    <w:rsid w:val="00E41A7E"/>
    <w:rsid w:val="00E547CB"/>
    <w:rsid w:val="00E6385A"/>
    <w:rsid w:val="00E64F6C"/>
    <w:rsid w:val="00E651C6"/>
    <w:rsid w:val="00E70C4C"/>
    <w:rsid w:val="00E73826"/>
    <w:rsid w:val="00E80DD2"/>
    <w:rsid w:val="00E836FA"/>
    <w:rsid w:val="00E85513"/>
    <w:rsid w:val="00E92EC7"/>
    <w:rsid w:val="00E97A67"/>
    <w:rsid w:val="00EA10D0"/>
    <w:rsid w:val="00EB1237"/>
    <w:rsid w:val="00EB17A6"/>
    <w:rsid w:val="00EB4CFF"/>
    <w:rsid w:val="00EB65E7"/>
    <w:rsid w:val="00EC1E12"/>
    <w:rsid w:val="00EC3B01"/>
    <w:rsid w:val="00ED3045"/>
    <w:rsid w:val="00ED518F"/>
    <w:rsid w:val="00ED5B4E"/>
    <w:rsid w:val="00ED5CC0"/>
    <w:rsid w:val="00ED6DDF"/>
    <w:rsid w:val="00EE50EE"/>
    <w:rsid w:val="00EF14BA"/>
    <w:rsid w:val="00EF192C"/>
    <w:rsid w:val="00EF37F2"/>
    <w:rsid w:val="00EF411D"/>
    <w:rsid w:val="00EF4197"/>
    <w:rsid w:val="00EF5648"/>
    <w:rsid w:val="00EF7CF1"/>
    <w:rsid w:val="00F064AD"/>
    <w:rsid w:val="00F06C44"/>
    <w:rsid w:val="00F07D4B"/>
    <w:rsid w:val="00F163C0"/>
    <w:rsid w:val="00F16DCA"/>
    <w:rsid w:val="00F27B29"/>
    <w:rsid w:val="00F27F2F"/>
    <w:rsid w:val="00F314A0"/>
    <w:rsid w:val="00F4023F"/>
    <w:rsid w:val="00F47171"/>
    <w:rsid w:val="00F544E5"/>
    <w:rsid w:val="00F62171"/>
    <w:rsid w:val="00F657CA"/>
    <w:rsid w:val="00F66228"/>
    <w:rsid w:val="00F823BD"/>
    <w:rsid w:val="00F8319E"/>
    <w:rsid w:val="00FA239B"/>
    <w:rsid w:val="00FB01D8"/>
    <w:rsid w:val="00FC3432"/>
    <w:rsid w:val="00FD1078"/>
    <w:rsid w:val="00FD24AD"/>
    <w:rsid w:val="00FD797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3CA42"/>
  <w15:chartTrackingRefBased/>
  <w15:docId w15:val="{A59C12BC-6061-41F2-84A9-AD1BEA6E3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5872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basedOn w:val="Normal"/>
    <w:link w:val="TextodenotaderodapChar"/>
    <w:uiPriority w:val="99"/>
    <w:semiHidden/>
    <w:unhideWhenUsed/>
    <w:rsid w:val="00CE382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E3824"/>
    <w:rPr>
      <w:sz w:val="20"/>
      <w:szCs w:val="20"/>
    </w:rPr>
  </w:style>
  <w:style w:type="character" w:styleId="Refdenotaderodap">
    <w:name w:val="footnote reference"/>
    <w:basedOn w:val="Fontepargpadro"/>
    <w:uiPriority w:val="99"/>
    <w:semiHidden/>
    <w:unhideWhenUsed/>
    <w:rsid w:val="00CE3824"/>
    <w:rPr>
      <w:vertAlign w:val="superscript"/>
    </w:rPr>
  </w:style>
  <w:style w:type="character" w:styleId="Hyperlink">
    <w:name w:val="Hyperlink"/>
    <w:basedOn w:val="Fontepargpadro"/>
    <w:uiPriority w:val="99"/>
    <w:unhideWhenUsed/>
    <w:rsid w:val="00D027FC"/>
    <w:rPr>
      <w:color w:val="0563C1" w:themeColor="hyperlink"/>
      <w:u w:val="single"/>
    </w:rPr>
  </w:style>
  <w:style w:type="character" w:styleId="MenoPendente">
    <w:name w:val="Unresolved Mention"/>
    <w:basedOn w:val="Fontepargpadro"/>
    <w:uiPriority w:val="99"/>
    <w:semiHidden/>
    <w:unhideWhenUsed/>
    <w:rsid w:val="00D027FC"/>
    <w:rPr>
      <w:color w:val="605E5C"/>
      <w:shd w:val="clear" w:color="auto" w:fill="E1DFDD"/>
    </w:rPr>
  </w:style>
  <w:style w:type="character" w:customStyle="1" w:styleId="Ttulo1Char">
    <w:name w:val="Título 1 Char"/>
    <w:basedOn w:val="Fontepargpadro"/>
    <w:link w:val="Ttulo1"/>
    <w:uiPriority w:val="9"/>
    <w:rsid w:val="005872D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2306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revistas.ufrj.br/index.php/rce/article/download/1479/1328"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ww.nphed.cedeplar.ufmg.br/pop-72-brasil/" TargetMode="External"/><Relationship Id="rId1" Type="http://schemas.openxmlformats.org/officeDocument/2006/relationships/hyperlink" Target="http://www.brasil.gov.br/governo/2013/01/censo-de-1872-e-disponibilizado-ao-public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Cal14</b:Tag>
    <b:SourceType>ConferenceProceedings</b:SourceType>
    <b:Guid>{8027D7A9-A6B1-4D4E-8431-8F745FE049E5}</b:Guid>
    <b:Title>OS 210 ANOS DE PEDAGOGIA JESUÍTA NO BRASIL</b:Title>
    <b:Year>2014</b:Year>
    <b:Author>
      <b:Author>
        <b:NameList>
          <b:Person>
            <b:Last>Calegari</b:Last>
            <b:First>Ricardo</b:First>
            <b:Middle>Pereira</b:Middle>
          </b:Person>
        </b:NameList>
      </b:Author>
    </b:Author>
    <b:Pages>10</b:Pages>
    <b:ConferenceName>Seminário Internancional de Educação Superior </b:ConferenceName>
    <b:RefOrder>1</b:RefOrder>
  </b:Source>
</b:Sources>
</file>

<file path=customXml/itemProps1.xml><?xml version="1.0" encoding="utf-8"?>
<ds:datastoreItem xmlns:ds="http://schemas.openxmlformats.org/officeDocument/2006/customXml" ds:itemID="{ECA570C8-C5B2-4339-9BAD-E54E2E0E5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14117</TotalTime>
  <Pages>39</Pages>
  <Words>7758</Words>
  <Characters>41898</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Khalil Gebara Novaes</dc:creator>
  <cp:keywords/>
  <dc:description/>
  <cp:lastModifiedBy>Raja Khalil Gebara Novaes</cp:lastModifiedBy>
  <cp:revision>179</cp:revision>
  <dcterms:created xsi:type="dcterms:W3CDTF">2018-09-11T15:31:00Z</dcterms:created>
  <dcterms:modified xsi:type="dcterms:W3CDTF">2018-11-24T18:21:00Z</dcterms:modified>
</cp:coreProperties>
</file>